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0858" w14:textId="2DB74412" w:rsidR="0025467C" w:rsidRDefault="009A237A" w:rsidP="00CD14AA">
      <w:pPr>
        <w:pStyle w:val="Nagwek1"/>
        <w:jc w:val="center"/>
        <w:rPr>
          <w:rFonts w:ascii="Calibri" w:hAnsi="Calibri" w:cs="Calibri"/>
          <w:sz w:val="20"/>
          <w:szCs w:val="20"/>
        </w:rPr>
      </w:pPr>
      <w:bookmarkStart w:id="0" w:name="_Hlk535482454"/>
      <w:bookmarkStart w:id="1" w:name="_GoBack"/>
      <w:bookmarkEnd w:id="0"/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92C1707" wp14:editId="1B7C353F">
            <wp:extent cx="1440000" cy="1440000"/>
            <wp:effectExtent l="0" t="0" r="0" b="0"/>
            <wp:docPr id="7" name="Grafika 7" descr="Aparat fotograf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mer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 wp14:anchorId="69A5F199" wp14:editId="1E325B8B">
            <wp:extent cx="1440000" cy="1440000"/>
            <wp:effectExtent l="0" t="0" r="0" b="0"/>
            <wp:docPr id="4" name="Grafika 4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y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F04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6ABB275A" wp14:editId="28E1861B">
            <wp:extent cx="1440000" cy="1440000"/>
            <wp:effectExtent l="0" t="0" r="0" b="0"/>
            <wp:docPr id="2" name="Grafika 2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net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03B0E619" wp14:editId="4EDB911F">
            <wp:extent cx="1440000" cy="1440000"/>
            <wp:effectExtent l="0" t="0" r="0" b="0"/>
            <wp:docPr id="5" name="Grafika 5" descr="Uśmiechnięt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75BB1" w14:textId="2A626F9C" w:rsidR="002A6C79" w:rsidRPr="009D0842" w:rsidRDefault="00EC3BD0" w:rsidP="00E9385A">
      <w:pPr>
        <w:pStyle w:val="Akapitzlist"/>
        <w:spacing w:before="120" w:after="0"/>
        <w:contextualSpacing w:val="0"/>
        <w:jc w:val="center"/>
        <w:rPr>
          <w:rFonts w:ascii="Snap ITC" w:hAnsi="Snap ITC"/>
          <w:b/>
          <w:color w:val="00B0F0"/>
          <w:sz w:val="56"/>
        </w:rPr>
      </w:pPr>
      <w:r w:rsidRPr="009D0842">
        <w:rPr>
          <w:rFonts w:ascii="Snap ITC" w:hAnsi="Snap ITC"/>
          <w:b/>
          <w:color w:val="00B0F0"/>
          <w:sz w:val="96"/>
        </w:rPr>
        <w:t>UWAGA</w:t>
      </w:r>
    </w:p>
    <w:p w14:paraId="4CDEC5D2" w14:textId="697F86C9" w:rsidR="000A4879" w:rsidRPr="00E9385A" w:rsidRDefault="009A237A" w:rsidP="00E9385A">
      <w:pPr>
        <w:spacing w:before="120" w:after="0"/>
        <w:jc w:val="center"/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S</w:t>
      </w:r>
      <w:r w:rsidR="003C3BCF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ZANOWNI</w:t>
      </w:r>
      <w:r w:rsidR="00FA3831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PAŃSTWO</w:t>
      </w:r>
      <w:r w:rsidR="005656EF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,</w:t>
      </w:r>
      <w:r w:rsidR="003A2E44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NA </w:t>
      </w:r>
      <w:r w:rsidR="003E447D">
        <w:rPr>
          <w:rFonts w:cstheme="minorHAnsi"/>
          <w:b/>
          <w:color w:val="FF0000"/>
          <w:sz w:val="36"/>
          <w:szCs w:val="24"/>
          <w:shd w:val="clear" w:color="auto" w:fill="FFFFFF"/>
        </w:rPr>
        <w:t>IMPREZACH/WYDARZENIACH/SPOTKANIACH</w:t>
      </w:r>
      <w:r w:rsidR="003A2E44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ROBIONE</w:t>
      </w:r>
      <w:r w:rsidR="003E447D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SĄ</w:t>
      </w:r>
      <w:r w:rsidR="003A2E44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ZDJĘCIA</w:t>
      </w:r>
      <w:r w:rsidR="00ED7B5D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.</w:t>
      </w:r>
      <w:r w:rsidR="003A2E44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CHCEMY SIĘ</w:t>
      </w:r>
      <w:r w:rsidR="003E447D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NIMI</w:t>
      </w:r>
      <w:r w:rsidR="00FA3831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</w:t>
      </w:r>
      <w:r w:rsidR="003A2E44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POCHWALIĆ</w:t>
      </w:r>
      <w:r w:rsidR="00C93452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,</w:t>
      </w:r>
      <w:r w:rsidR="00ED7B5D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</w:t>
      </w:r>
      <w:r w:rsidR="003E447D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DLATEGO ZDJĘCIA UMIESZCZAMY</w:t>
      </w:r>
      <w:r w:rsidR="00ED7B5D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NA NASZEJ STRONIE INTERNETOWEJ. </w:t>
      </w:r>
      <w:r w:rsidR="00AB7114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JEŻELI SIĘ NA TO NIE ZGADZASZ</w:t>
      </w:r>
      <w:r w:rsidR="00F1498E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,</w:t>
      </w:r>
      <w:r w:rsidR="00AB7114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 xml:space="preserve"> </w:t>
      </w:r>
      <w:r w:rsidR="00682F9C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POINFORMUJ NAS O TYM</w:t>
      </w:r>
      <w:r w:rsidR="00E9385A" w:rsidRPr="00E9385A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.</w:t>
      </w:r>
    </w:p>
    <w:p w14:paraId="39B5478C" w14:textId="1EE13B22" w:rsidR="009A237A" w:rsidRPr="00681315" w:rsidRDefault="0025467C" w:rsidP="00681315">
      <w:pPr>
        <w:spacing w:before="120"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7644D2">
        <w:rPr>
          <w:rFonts w:cstheme="minorHAnsi"/>
          <w:color w:val="000000" w:themeColor="text1"/>
          <w:sz w:val="24"/>
          <w:szCs w:val="24"/>
        </w:rPr>
        <w:t xml:space="preserve">Administratorem </w:t>
      </w:r>
      <w:r w:rsidR="000A4879" w:rsidRPr="007644D2">
        <w:rPr>
          <w:rFonts w:cstheme="minorHAnsi"/>
          <w:color w:val="000000" w:themeColor="text1"/>
          <w:sz w:val="24"/>
          <w:szCs w:val="24"/>
        </w:rPr>
        <w:t xml:space="preserve">danych </w:t>
      </w:r>
      <w:r w:rsidRPr="007644D2">
        <w:rPr>
          <w:rFonts w:cstheme="minorHAnsi"/>
          <w:color w:val="000000" w:themeColor="text1"/>
          <w:sz w:val="24"/>
          <w:szCs w:val="24"/>
        </w:rPr>
        <w:t xml:space="preserve">jest </w:t>
      </w:r>
      <w:r w:rsidR="00681315" w:rsidRPr="00681315">
        <w:rPr>
          <w:rFonts w:cstheme="minorHAnsi"/>
          <w:b/>
          <w:color w:val="000000" w:themeColor="text1"/>
          <w:sz w:val="24"/>
          <w:szCs w:val="24"/>
        </w:rPr>
        <w:t>Urząd Gminy w Starej Dąbowie</w:t>
      </w:r>
      <w:r w:rsidR="00681315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681315" w:rsidRPr="00681315">
        <w:rPr>
          <w:rFonts w:cstheme="minorHAnsi"/>
          <w:b/>
          <w:color w:val="000000" w:themeColor="text1"/>
          <w:sz w:val="24"/>
          <w:szCs w:val="24"/>
        </w:rPr>
        <w:t>Stara Dąbrowa 20</w:t>
      </w:r>
      <w:r w:rsidR="00681315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681315" w:rsidRPr="00681315">
        <w:rPr>
          <w:rFonts w:cstheme="minorHAnsi"/>
          <w:b/>
          <w:color w:val="000000" w:themeColor="text1"/>
          <w:sz w:val="24"/>
          <w:szCs w:val="24"/>
        </w:rPr>
        <w:t>73-112 Stara Dąbrowa</w:t>
      </w:r>
      <w:r w:rsidR="00D27E24">
        <w:rPr>
          <w:rFonts w:cstheme="minorHAnsi"/>
          <w:color w:val="000000" w:themeColor="text1"/>
          <w:sz w:val="24"/>
          <w:szCs w:val="24"/>
        </w:rPr>
        <w:t>.</w:t>
      </w:r>
      <w:r w:rsidR="0008568D" w:rsidRPr="007644D2">
        <w:rPr>
          <w:rFonts w:cstheme="minorHAnsi"/>
          <w:color w:val="000000" w:themeColor="text1"/>
          <w:sz w:val="24"/>
          <w:szCs w:val="24"/>
        </w:rPr>
        <w:t xml:space="preserve"> </w:t>
      </w:r>
      <w:r w:rsidR="00F1498E">
        <w:rPr>
          <w:rFonts w:cstheme="minorHAnsi"/>
          <w:color w:val="000000" w:themeColor="text1"/>
          <w:sz w:val="24"/>
          <w:szCs w:val="24"/>
          <w:shd w:val="clear" w:color="auto" w:fill="FFFFFF"/>
        </w:rPr>
        <w:t>Udzieloną</w:t>
      </w:r>
      <w:r w:rsidR="0044112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</w:t>
      </w:r>
      <w:r w:rsidR="003407F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godę możesz </w:t>
      </w:r>
      <w:r w:rsidR="00441123">
        <w:rPr>
          <w:rFonts w:cstheme="minorHAnsi"/>
          <w:color w:val="000000" w:themeColor="text1"/>
          <w:sz w:val="24"/>
          <w:szCs w:val="24"/>
          <w:shd w:val="clear" w:color="auto" w:fill="FFFFFF"/>
        </w:rPr>
        <w:t>wycofać w każdym momencie.</w:t>
      </w:r>
      <w:r w:rsidR="007B5F0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7B1B" w:rsidRPr="007644D2">
        <w:rPr>
          <w:rFonts w:eastAsia="Times New Roman" w:cstheme="minorHAnsi"/>
          <w:color w:val="000000" w:themeColor="text1"/>
          <w:sz w:val="24"/>
          <w:szCs w:val="24"/>
        </w:rPr>
        <w:t xml:space="preserve">Pełna </w:t>
      </w:r>
      <w:r w:rsidR="00417B1B" w:rsidRPr="009D0842">
        <w:rPr>
          <w:rFonts w:eastAsia="Times New Roman" w:cstheme="minorHAnsi"/>
          <w:color w:val="000000" w:themeColor="text1"/>
          <w:sz w:val="24"/>
          <w:szCs w:val="24"/>
        </w:rPr>
        <w:t xml:space="preserve">treść informacji związanych z ochroną danych osobowych dostępna jest na </w:t>
      </w:r>
      <w:r w:rsidR="00AB09A9">
        <w:rPr>
          <w:rFonts w:eastAsia="Times New Roman" w:cstheme="minorHAnsi"/>
          <w:color w:val="000000" w:themeColor="text1"/>
          <w:sz w:val="24"/>
          <w:szCs w:val="24"/>
        </w:rPr>
        <w:t xml:space="preserve">naszej </w:t>
      </w:r>
      <w:r w:rsidR="00417B1B" w:rsidRPr="009D0842">
        <w:rPr>
          <w:rFonts w:eastAsia="Times New Roman" w:cstheme="minorHAnsi"/>
          <w:color w:val="000000" w:themeColor="text1"/>
          <w:sz w:val="24"/>
          <w:szCs w:val="24"/>
        </w:rPr>
        <w:t xml:space="preserve">stronie </w:t>
      </w:r>
      <w:r w:rsidR="003E447D">
        <w:rPr>
          <w:rFonts w:eastAsia="Times New Roman" w:cstheme="minorHAnsi"/>
          <w:color w:val="000000" w:themeColor="text1"/>
          <w:sz w:val="24"/>
          <w:szCs w:val="24"/>
        </w:rPr>
        <w:t xml:space="preserve">Biuletynu Informacji Publicznej gminy </w:t>
      </w:r>
      <w:r w:rsidR="007644D2" w:rsidRPr="009D0842">
        <w:rPr>
          <w:rFonts w:eastAsia="Times New Roman" w:cstheme="minorHAnsi"/>
          <w:color w:val="000000" w:themeColor="text1"/>
          <w:sz w:val="24"/>
          <w:szCs w:val="24"/>
        </w:rPr>
        <w:t xml:space="preserve"> (</w:t>
      </w:r>
      <w:r w:rsidR="003E447D" w:rsidRPr="003E447D">
        <w:t>http://bip.staradabrowa.pl/strony/4577.dhtml</w:t>
      </w:r>
      <w:r w:rsidR="007644D2" w:rsidRPr="009D0842">
        <w:rPr>
          <w:rFonts w:eastAsia="Times New Roman" w:cstheme="minorHAnsi"/>
          <w:color w:val="000000" w:themeColor="text1"/>
          <w:sz w:val="24"/>
          <w:szCs w:val="24"/>
        </w:rPr>
        <w:t>)</w:t>
      </w:r>
      <w:r w:rsidR="00D00DF9" w:rsidRPr="009D0842">
        <w:rPr>
          <w:rFonts w:eastAsia="Times New Roman" w:cstheme="minorHAnsi"/>
          <w:color w:val="000000" w:themeColor="text1"/>
          <w:sz w:val="24"/>
          <w:szCs w:val="24"/>
        </w:rPr>
        <w:t xml:space="preserve"> oraz w sekretariacie</w:t>
      </w:r>
      <w:r w:rsidR="009D0842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413E96D6" w14:textId="7A869FC5" w:rsidR="00417B1B" w:rsidRPr="00CA04AE" w:rsidRDefault="009A237A" w:rsidP="009A237A">
      <w:pPr>
        <w:spacing w:before="120" w:after="0"/>
        <w:jc w:val="right"/>
        <w:rPr>
          <w:rFonts w:cstheme="minorHAnsi"/>
          <w:color w:val="000000" w:themeColor="text1"/>
          <w:sz w:val="24"/>
          <w:szCs w:val="24"/>
        </w:rPr>
      </w:pPr>
      <w:r w:rsidRPr="009A237A">
        <w:rPr>
          <w:rFonts w:ascii="Calibri" w:hAnsi="Calibri" w:cs="Calibri"/>
          <w:noProof/>
          <w:sz w:val="20"/>
          <w:szCs w:val="20"/>
        </w:rPr>
        <w:t xml:space="preserve"> </w:t>
      </w:r>
      <w:r w:rsidRPr="00441123">
        <w:rPr>
          <w:rFonts w:ascii="Calibri" w:hAnsi="Calibri" w:cs="Calibri"/>
          <w:noProof/>
          <w:color w:val="00B0F0"/>
          <w:sz w:val="20"/>
          <w:szCs w:val="20"/>
        </w:rPr>
        <w:drawing>
          <wp:inline distT="0" distB="0" distL="0" distR="0" wp14:anchorId="4E2DD598" wp14:editId="4F681577">
            <wp:extent cx="914400" cy="914400"/>
            <wp:effectExtent l="0" t="0" r="0" b="0"/>
            <wp:docPr id="6" name="Grafika 6" descr="Wstą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bbo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417B1B" w:rsidRPr="00CA04AE" w:rsidSect="00E93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59570" w14:textId="77777777" w:rsidR="00F02FB5" w:rsidRDefault="00F02FB5" w:rsidP="00D1060B">
      <w:pPr>
        <w:spacing w:after="0" w:line="240" w:lineRule="auto"/>
      </w:pPr>
      <w:r>
        <w:separator/>
      </w:r>
    </w:p>
  </w:endnote>
  <w:endnote w:type="continuationSeparator" w:id="0">
    <w:p w14:paraId="2670B13A" w14:textId="77777777" w:rsidR="00F02FB5" w:rsidRDefault="00F02FB5" w:rsidP="00D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1DA0" w14:textId="77777777" w:rsidR="00F02FB5" w:rsidRDefault="00F02FB5" w:rsidP="00D1060B">
      <w:pPr>
        <w:spacing w:after="0" w:line="240" w:lineRule="auto"/>
      </w:pPr>
      <w:r>
        <w:separator/>
      </w:r>
    </w:p>
  </w:footnote>
  <w:footnote w:type="continuationSeparator" w:id="0">
    <w:p w14:paraId="783C9BD8" w14:textId="77777777" w:rsidR="00F02FB5" w:rsidRDefault="00F02FB5" w:rsidP="00D1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C50"/>
    <w:multiLevelType w:val="hybridMultilevel"/>
    <w:tmpl w:val="CBE83066"/>
    <w:lvl w:ilvl="0" w:tplc="10501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67C"/>
    <w:rsid w:val="0006529C"/>
    <w:rsid w:val="00074906"/>
    <w:rsid w:val="0008568D"/>
    <w:rsid w:val="000A4879"/>
    <w:rsid w:val="000F63D0"/>
    <w:rsid w:val="001B18E2"/>
    <w:rsid w:val="001D12A3"/>
    <w:rsid w:val="001E208D"/>
    <w:rsid w:val="0025467C"/>
    <w:rsid w:val="002A6C79"/>
    <w:rsid w:val="00310DD3"/>
    <w:rsid w:val="00311ECC"/>
    <w:rsid w:val="003364A4"/>
    <w:rsid w:val="003407F4"/>
    <w:rsid w:val="00353846"/>
    <w:rsid w:val="003A2E44"/>
    <w:rsid w:val="003C3BCF"/>
    <w:rsid w:val="003E447D"/>
    <w:rsid w:val="00417B1B"/>
    <w:rsid w:val="00441123"/>
    <w:rsid w:val="004517BD"/>
    <w:rsid w:val="00515978"/>
    <w:rsid w:val="00547129"/>
    <w:rsid w:val="005656EF"/>
    <w:rsid w:val="005D1F17"/>
    <w:rsid w:val="005F36B9"/>
    <w:rsid w:val="00655F58"/>
    <w:rsid w:val="00681315"/>
    <w:rsid w:val="00682F9C"/>
    <w:rsid w:val="007644D2"/>
    <w:rsid w:val="00776F35"/>
    <w:rsid w:val="00792DC9"/>
    <w:rsid w:val="007B5F04"/>
    <w:rsid w:val="007C1CC5"/>
    <w:rsid w:val="007F69AF"/>
    <w:rsid w:val="008218F2"/>
    <w:rsid w:val="00824E20"/>
    <w:rsid w:val="008378F7"/>
    <w:rsid w:val="0084476A"/>
    <w:rsid w:val="00952E46"/>
    <w:rsid w:val="009A237A"/>
    <w:rsid w:val="009B2C80"/>
    <w:rsid w:val="009D0654"/>
    <w:rsid w:val="009D0842"/>
    <w:rsid w:val="00A1383E"/>
    <w:rsid w:val="00A43915"/>
    <w:rsid w:val="00A4464C"/>
    <w:rsid w:val="00A56AF1"/>
    <w:rsid w:val="00A76C28"/>
    <w:rsid w:val="00A8643E"/>
    <w:rsid w:val="00AA216E"/>
    <w:rsid w:val="00AB09A9"/>
    <w:rsid w:val="00AB7114"/>
    <w:rsid w:val="00AC2E7F"/>
    <w:rsid w:val="00B14E52"/>
    <w:rsid w:val="00C07012"/>
    <w:rsid w:val="00C81AB5"/>
    <w:rsid w:val="00C93452"/>
    <w:rsid w:val="00CA04AE"/>
    <w:rsid w:val="00CD14AA"/>
    <w:rsid w:val="00D00DF9"/>
    <w:rsid w:val="00D1060B"/>
    <w:rsid w:val="00D27E24"/>
    <w:rsid w:val="00DD2A79"/>
    <w:rsid w:val="00DF555D"/>
    <w:rsid w:val="00E04555"/>
    <w:rsid w:val="00E05B9B"/>
    <w:rsid w:val="00E1764D"/>
    <w:rsid w:val="00E17FDF"/>
    <w:rsid w:val="00E80A09"/>
    <w:rsid w:val="00E9385A"/>
    <w:rsid w:val="00EC3BD0"/>
    <w:rsid w:val="00ED7B5D"/>
    <w:rsid w:val="00F02FB5"/>
    <w:rsid w:val="00F1498E"/>
    <w:rsid w:val="00FA3831"/>
    <w:rsid w:val="00FC3389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0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46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6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467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546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5467C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Normalny"/>
    <w:rsid w:val="0025467C"/>
    <w:pPr>
      <w:spacing w:after="0" w:line="240" w:lineRule="auto"/>
    </w:pPr>
    <w:rPr>
      <w:rFonts w:ascii="Times New Roman" w:eastAsia="Calibri" w:hAnsi="Times New Roman" w:cs="Times New Roman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67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0DF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6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F594-1936-4995-90C0-843E5918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Kom</dc:creator>
  <cp:keywords/>
  <dc:description/>
  <cp:lastModifiedBy>Rękorajska, Mirosława</cp:lastModifiedBy>
  <cp:revision>44</cp:revision>
  <cp:lastPrinted>2018-05-25T06:51:00Z</cp:lastPrinted>
  <dcterms:created xsi:type="dcterms:W3CDTF">2019-01-17T08:49:00Z</dcterms:created>
  <dcterms:modified xsi:type="dcterms:W3CDTF">2019-07-05T06:56:00Z</dcterms:modified>
</cp:coreProperties>
</file>