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8F" w:rsidRDefault="00B26DBF" w:rsidP="003F0B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Nr 33</w:t>
      </w:r>
      <w:r w:rsidR="003F0B07">
        <w:rPr>
          <w:rFonts w:ascii="Times New Roman" w:hAnsi="Times New Roman" w:cs="Times New Roman"/>
        </w:rPr>
        <w:t>/2017</w:t>
      </w:r>
    </w:p>
    <w:p w:rsidR="003F0B07" w:rsidRDefault="003F0B07" w:rsidP="003F0B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Wójta Gminy Stara Dąbrowa</w:t>
      </w:r>
    </w:p>
    <w:p w:rsidR="003F0B07" w:rsidRDefault="003F0B07" w:rsidP="003F0B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14 kwietnia 2017 r.</w:t>
      </w:r>
    </w:p>
    <w:p w:rsidR="003F0B07" w:rsidRDefault="003F0B07" w:rsidP="003F0B07">
      <w:pPr>
        <w:jc w:val="center"/>
        <w:rPr>
          <w:rFonts w:ascii="Times New Roman" w:hAnsi="Times New Roman" w:cs="Times New Roman"/>
        </w:rPr>
      </w:pPr>
    </w:p>
    <w:p w:rsidR="003F0B07" w:rsidRPr="00660DEA" w:rsidRDefault="003F0B07" w:rsidP="003F0B07">
      <w:pPr>
        <w:jc w:val="both"/>
        <w:rPr>
          <w:rFonts w:ascii="Times New Roman" w:hAnsi="Times New Roman" w:cs="Times New Roman"/>
          <w:b/>
        </w:rPr>
      </w:pPr>
      <w:r w:rsidRPr="00660DEA">
        <w:rPr>
          <w:rFonts w:ascii="Times New Roman" w:hAnsi="Times New Roman" w:cs="Times New Roman"/>
          <w:b/>
        </w:rPr>
        <w:t>w sprawie ustalenia na rok szkolny 2017/2018 harmonogramu czynności i zasad w postepowaniu rekrutacyjnym i postępowaniu uzupełniającym, a także terminów składania dokumentów do oddziałów przedszkolnych w publicznych szkołach podstawowych oraz klas I publicznych szkół podstawowych prowadzonych przez Gminę Stara Dąbrowa.</w:t>
      </w:r>
    </w:p>
    <w:p w:rsidR="003F0B07" w:rsidRDefault="003F0B07" w:rsidP="003F0B07">
      <w:pPr>
        <w:jc w:val="both"/>
        <w:rPr>
          <w:rFonts w:ascii="Times New Roman" w:hAnsi="Times New Roman" w:cs="Times New Roman"/>
        </w:rPr>
      </w:pPr>
    </w:p>
    <w:p w:rsidR="003F0B07" w:rsidRDefault="003F0B07" w:rsidP="003F0B07">
      <w:pPr>
        <w:jc w:val="both"/>
        <w:rPr>
          <w:rFonts w:ascii="Times New Roman" w:hAnsi="Times New Roman" w:cs="Times New Roman"/>
        </w:rPr>
      </w:pPr>
    </w:p>
    <w:p w:rsidR="003F0B07" w:rsidRDefault="003F0B07" w:rsidP="003F0B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 podstawie art. 204 ust. 1 i 3 ustawy z dnia 14 grudnia 2016 r. – Przepisy wprowadzające ustawę Prawo oświatowe (Dz. u z 2017 r. poz. 60) </w:t>
      </w:r>
      <w:r w:rsidR="000E78AC">
        <w:rPr>
          <w:rFonts w:ascii="Times New Roman" w:hAnsi="Times New Roman" w:cs="Times New Roman"/>
        </w:rPr>
        <w:t>oraz § 2, 3 Uchwały Nr XXIII/182</w:t>
      </w:r>
      <w:r>
        <w:rPr>
          <w:rFonts w:ascii="Times New Roman" w:hAnsi="Times New Roman" w:cs="Times New Roman"/>
        </w:rPr>
        <w:t>/2017 z dnia 31 marca 2017 r.</w:t>
      </w:r>
      <w:r w:rsidR="00274AC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w sprawie kryteriów  ustalenia zasad i kryteriów rekrutacji do przedszkola, publicznych szkół podstawowych, dla których organem prowadzącym jest Gmina Stara Dąbrowa na drugim etapie postępowania (Dz. Urz. Woj. Zacho. </w:t>
      </w:r>
      <w:r w:rsidR="00960C8D">
        <w:rPr>
          <w:rFonts w:ascii="Times New Roman" w:hAnsi="Times New Roman" w:cs="Times New Roman"/>
        </w:rPr>
        <w:t>Z 2017 r. p</w:t>
      </w:r>
      <w:r>
        <w:rPr>
          <w:rFonts w:ascii="Times New Roman" w:hAnsi="Times New Roman" w:cs="Times New Roman"/>
        </w:rPr>
        <w:t>oz.</w:t>
      </w:r>
      <w:r w:rsidR="00960C8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) zarządzam co następuje:</w:t>
      </w:r>
    </w:p>
    <w:p w:rsidR="003F0B07" w:rsidRDefault="003F0B07" w:rsidP="003F0B07">
      <w:pPr>
        <w:jc w:val="both"/>
        <w:rPr>
          <w:rFonts w:ascii="Times New Roman" w:hAnsi="Times New Roman" w:cs="Times New Roman"/>
        </w:rPr>
      </w:pPr>
      <w:r w:rsidRPr="00274ACA">
        <w:rPr>
          <w:rFonts w:ascii="Times New Roman" w:hAnsi="Times New Roman" w:cs="Times New Roman"/>
          <w:b/>
        </w:rPr>
        <w:t>§1</w:t>
      </w:r>
      <w:r>
        <w:rPr>
          <w:rFonts w:ascii="Times New Roman" w:hAnsi="Times New Roman" w:cs="Times New Roman"/>
        </w:rPr>
        <w:t xml:space="preserve">. Ustala </w:t>
      </w:r>
      <w:r w:rsidR="008D3C83">
        <w:rPr>
          <w:rFonts w:ascii="Times New Roman" w:hAnsi="Times New Roman" w:cs="Times New Roman"/>
        </w:rPr>
        <w:t>się zasady rekrutacji i harmonogram czynności w postępowaniu rekrutacyjnym na rok szkolny 2017/2018 stanowiący załącznik nr 1 do niniejszego zarządzenia.</w:t>
      </w:r>
    </w:p>
    <w:p w:rsidR="008D3C83" w:rsidRDefault="008D3C83" w:rsidP="003F0B07">
      <w:pPr>
        <w:jc w:val="both"/>
        <w:rPr>
          <w:rFonts w:ascii="Times New Roman" w:hAnsi="Times New Roman" w:cs="Times New Roman"/>
        </w:rPr>
      </w:pPr>
      <w:r w:rsidRPr="00274ACA">
        <w:rPr>
          <w:rFonts w:ascii="Times New Roman" w:hAnsi="Times New Roman" w:cs="Times New Roman"/>
          <w:b/>
        </w:rPr>
        <w:t>§2</w:t>
      </w:r>
      <w:r>
        <w:rPr>
          <w:rFonts w:ascii="Times New Roman" w:hAnsi="Times New Roman" w:cs="Times New Roman"/>
        </w:rPr>
        <w:t xml:space="preserve">. Ustala się zasady rekrutacji i harmonogram czynności w postępowaniu rekrutacyjnym i postępowaniu uzupełniającym do klasy I publicznych szkół podstawowych na rok szkolny 2017/2018 stanowiący załącznik </w:t>
      </w:r>
      <w:r w:rsidR="00274A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 2 do niniejszego zarządzenia.</w:t>
      </w:r>
    </w:p>
    <w:p w:rsidR="008D3C83" w:rsidRDefault="008D3C83" w:rsidP="003F0B07">
      <w:pPr>
        <w:jc w:val="both"/>
        <w:rPr>
          <w:rFonts w:ascii="Times New Roman" w:hAnsi="Times New Roman" w:cs="Times New Roman"/>
        </w:rPr>
      </w:pPr>
      <w:r w:rsidRPr="00274ACA">
        <w:rPr>
          <w:rFonts w:ascii="Times New Roman" w:hAnsi="Times New Roman" w:cs="Times New Roman"/>
          <w:b/>
        </w:rPr>
        <w:t>§3</w:t>
      </w:r>
      <w:r>
        <w:rPr>
          <w:rFonts w:ascii="Times New Roman" w:hAnsi="Times New Roman" w:cs="Times New Roman"/>
        </w:rPr>
        <w:t>. Wykonanie zarządzenia powierza się dyrektorom przedszkoli i szkół podstawowych prowadzonych przez Gminę Stara Dąbrowa.</w:t>
      </w:r>
    </w:p>
    <w:p w:rsidR="008D3C83" w:rsidRDefault="008D3C83" w:rsidP="003F0B07">
      <w:pPr>
        <w:jc w:val="both"/>
        <w:rPr>
          <w:rFonts w:ascii="Times New Roman" w:hAnsi="Times New Roman" w:cs="Times New Roman"/>
        </w:rPr>
      </w:pPr>
      <w:r w:rsidRPr="00274ACA">
        <w:rPr>
          <w:rFonts w:ascii="Times New Roman" w:hAnsi="Times New Roman" w:cs="Times New Roman"/>
          <w:b/>
        </w:rPr>
        <w:t>§4</w:t>
      </w:r>
      <w:r>
        <w:rPr>
          <w:rFonts w:ascii="Times New Roman" w:hAnsi="Times New Roman" w:cs="Times New Roman"/>
        </w:rPr>
        <w:t>. Zarządzenie wchodzi w życie z dniem podjęcia i podlega ogłoszeniu przez umieszczenie na stronie Biuletynu Informacji Publicznej Gminy Stara Dąbrowa, na tablicy ogłoszeń przedszkoli i szkół podstawowych prowadzonych przez Gminę Stara Dąbrowa.</w:t>
      </w:r>
    </w:p>
    <w:p w:rsidR="00DE3707" w:rsidRDefault="00DE3707" w:rsidP="003F0B07">
      <w:pPr>
        <w:jc w:val="both"/>
        <w:rPr>
          <w:rFonts w:ascii="Times New Roman" w:hAnsi="Times New Roman" w:cs="Times New Roman"/>
        </w:rPr>
      </w:pPr>
    </w:p>
    <w:p w:rsidR="00DE3707" w:rsidRDefault="00DE3707" w:rsidP="003F0B07">
      <w:pPr>
        <w:jc w:val="both"/>
        <w:rPr>
          <w:rFonts w:ascii="Times New Roman" w:hAnsi="Times New Roman" w:cs="Times New Roman"/>
        </w:rPr>
      </w:pPr>
    </w:p>
    <w:p w:rsidR="00DE3707" w:rsidRDefault="00DE3707" w:rsidP="003F0B07">
      <w:pPr>
        <w:jc w:val="both"/>
        <w:rPr>
          <w:rFonts w:ascii="Times New Roman" w:hAnsi="Times New Roman" w:cs="Times New Roman"/>
        </w:rPr>
      </w:pPr>
    </w:p>
    <w:p w:rsidR="00DE3707" w:rsidRDefault="00DE3707" w:rsidP="003F0B07">
      <w:pPr>
        <w:jc w:val="both"/>
        <w:rPr>
          <w:rFonts w:ascii="Times New Roman" w:hAnsi="Times New Roman" w:cs="Times New Roman"/>
        </w:rPr>
      </w:pPr>
    </w:p>
    <w:p w:rsidR="00DE3707" w:rsidRDefault="00DE3707" w:rsidP="003F0B07">
      <w:pPr>
        <w:jc w:val="both"/>
        <w:rPr>
          <w:rFonts w:ascii="Times New Roman" w:hAnsi="Times New Roman" w:cs="Times New Roman"/>
        </w:rPr>
      </w:pPr>
    </w:p>
    <w:p w:rsidR="00DE3707" w:rsidRDefault="00DE3707" w:rsidP="003F0B07">
      <w:pPr>
        <w:jc w:val="both"/>
        <w:rPr>
          <w:rFonts w:ascii="Times New Roman" w:hAnsi="Times New Roman" w:cs="Times New Roman"/>
        </w:rPr>
      </w:pPr>
    </w:p>
    <w:p w:rsidR="00DE3707" w:rsidRDefault="00DE3707" w:rsidP="003F0B07">
      <w:pPr>
        <w:jc w:val="both"/>
        <w:rPr>
          <w:rFonts w:ascii="Times New Roman" w:hAnsi="Times New Roman" w:cs="Times New Roman"/>
        </w:rPr>
      </w:pPr>
    </w:p>
    <w:p w:rsidR="00DE3707" w:rsidRDefault="00DE3707" w:rsidP="003F0B07">
      <w:pPr>
        <w:jc w:val="both"/>
        <w:rPr>
          <w:rFonts w:ascii="Times New Roman" w:hAnsi="Times New Roman" w:cs="Times New Roman"/>
        </w:rPr>
      </w:pPr>
    </w:p>
    <w:p w:rsidR="00DE3707" w:rsidRDefault="00DE3707" w:rsidP="003F0B07">
      <w:pPr>
        <w:jc w:val="both"/>
        <w:rPr>
          <w:rFonts w:ascii="Times New Roman" w:hAnsi="Times New Roman" w:cs="Times New Roman"/>
        </w:rPr>
      </w:pPr>
    </w:p>
    <w:p w:rsidR="00DE3707" w:rsidRPr="00DE3707" w:rsidRDefault="00DE3707" w:rsidP="00DE370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</w:t>
      </w:r>
      <w:r w:rsidRPr="00DE3707">
        <w:rPr>
          <w:rFonts w:ascii="Times New Roman" w:hAnsi="Times New Roman" w:cs="Times New Roman"/>
          <w:sz w:val="16"/>
          <w:szCs w:val="16"/>
        </w:rPr>
        <w:t>Załącznik Nr 1</w:t>
      </w:r>
    </w:p>
    <w:p w:rsidR="00DE3707" w:rsidRPr="00DE3707" w:rsidRDefault="00B26DBF" w:rsidP="00B26DB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DE3707" w:rsidRPr="00DE3707">
        <w:rPr>
          <w:rFonts w:ascii="Times New Roman" w:hAnsi="Times New Roman" w:cs="Times New Roman"/>
          <w:sz w:val="16"/>
          <w:szCs w:val="16"/>
        </w:rPr>
        <w:t xml:space="preserve">do </w:t>
      </w:r>
      <w:r w:rsidR="00961DDD">
        <w:rPr>
          <w:rFonts w:ascii="Times New Roman" w:hAnsi="Times New Roman" w:cs="Times New Roman"/>
          <w:sz w:val="16"/>
          <w:szCs w:val="16"/>
        </w:rPr>
        <w:t xml:space="preserve">Zarządzenia Nr </w:t>
      </w:r>
      <w:r>
        <w:rPr>
          <w:rFonts w:ascii="Times New Roman" w:hAnsi="Times New Roman" w:cs="Times New Roman"/>
          <w:sz w:val="16"/>
          <w:szCs w:val="16"/>
        </w:rPr>
        <w:t>33</w:t>
      </w:r>
      <w:r w:rsidR="00DE3707" w:rsidRPr="00DE3707">
        <w:rPr>
          <w:rFonts w:ascii="Times New Roman" w:hAnsi="Times New Roman" w:cs="Times New Roman"/>
          <w:sz w:val="16"/>
          <w:szCs w:val="16"/>
        </w:rPr>
        <w:t>/2017</w:t>
      </w:r>
    </w:p>
    <w:p w:rsidR="00DE3707" w:rsidRPr="00DE3707" w:rsidRDefault="00DE3707" w:rsidP="00DE370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DE3707">
        <w:rPr>
          <w:rFonts w:ascii="Times New Roman" w:hAnsi="Times New Roman" w:cs="Times New Roman"/>
          <w:sz w:val="16"/>
          <w:szCs w:val="16"/>
        </w:rPr>
        <w:t>Wójta Gminy Stara Dąbrowa</w:t>
      </w:r>
    </w:p>
    <w:p w:rsidR="00DE3707" w:rsidRDefault="00DE3707" w:rsidP="00DE370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Pr="00DE3707">
        <w:rPr>
          <w:rFonts w:ascii="Times New Roman" w:hAnsi="Times New Roman" w:cs="Times New Roman"/>
          <w:sz w:val="16"/>
          <w:szCs w:val="16"/>
        </w:rPr>
        <w:t>z dnia 14 kwietnia 2017 r.</w:t>
      </w:r>
    </w:p>
    <w:p w:rsidR="00DE3707" w:rsidRDefault="00DE3707" w:rsidP="00DE370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E3707" w:rsidRDefault="00DE3707" w:rsidP="00DE37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3707">
        <w:rPr>
          <w:rFonts w:ascii="Times New Roman" w:hAnsi="Times New Roman" w:cs="Times New Roman"/>
          <w:b/>
        </w:rPr>
        <w:t>Zasady i terminy rekrutacji oddziałów przedszkolnych prowadzonych przez Gminę Stara Dąbrowa</w:t>
      </w:r>
    </w:p>
    <w:p w:rsidR="00961DDD" w:rsidRDefault="00961DDD" w:rsidP="00DE37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3707" w:rsidRDefault="00DE3707" w:rsidP="00DE37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E3707" w:rsidRDefault="00DE3707" w:rsidP="00961DD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prowadzenia rekrutacji:</w:t>
      </w:r>
    </w:p>
    <w:p w:rsidR="00DE3707" w:rsidRPr="00660DEA" w:rsidRDefault="00DE3707" w:rsidP="00660DE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0DEA">
        <w:rPr>
          <w:rFonts w:ascii="Times New Roman" w:hAnsi="Times New Roman" w:cs="Times New Roman"/>
        </w:rPr>
        <w:t xml:space="preserve">Do oddziałów przedszkolnych prowadzonych przez Gminę Stara Dąbrowa przyjmuje się </w:t>
      </w:r>
      <w:r w:rsidR="00F908B9" w:rsidRPr="00660DEA">
        <w:rPr>
          <w:rFonts w:ascii="Times New Roman" w:hAnsi="Times New Roman" w:cs="Times New Roman"/>
        </w:rPr>
        <w:t>kandydatów</w:t>
      </w:r>
      <w:r w:rsidRPr="00660DEA">
        <w:rPr>
          <w:rFonts w:ascii="Times New Roman" w:hAnsi="Times New Roman" w:cs="Times New Roman"/>
        </w:rPr>
        <w:t xml:space="preserve"> zamieszkałych na terenie Gminy Stara Dąbrowa.</w:t>
      </w:r>
    </w:p>
    <w:p w:rsidR="00DE3707" w:rsidRPr="00660DEA" w:rsidRDefault="00F908B9" w:rsidP="00660DEA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660DEA">
        <w:rPr>
          <w:rFonts w:ascii="Times New Roman" w:hAnsi="Times New Roman" w:cs="Times New Roman"/>
        </w:rPr>
        <w:t>W przypadku większej niż ilość oferowanych miejsc liczby kandydatów, na pierwszym etapie rekrutacji bierze się pod uwagę kryteria wymienione w art. 131 ust. 2 ustawy Prawo oświatowe, którym nadaje się jednakową wartość – 10 pkt.</w:t>
      </w:r>
    </w:p>
    <w:p w:rsidR="00F908B9" w:rsidRPr="00660DEA" w:rsidRDefault="00961DDD" w:rsidP="00660DE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0DEA">
        <w:rPr>
          <w:rFonts w:ascii="Times New Roman" w:hAnsi="Times New Roman" w:cs="Times New Roman"/>
        </w:rPr>
        <w:t xml:space="preserve">W przypadku równorzędnych wyników uzyskanych na pierwszym etapie postępowania rekrutacyjnego, w przypadku wolnych miejsc, prowadzi się drugi etap postepowania w którym pod uwagę bierze się kryteria wymienione </w:t>
      </w:r>
      <w:r w:rsidR="00BE2FCD">
        <w:rPr>
          <w:rFonts w:ascii="Times New Roman" w:hAnsi="Times New Roman" w:cs="Times New Roman"/>
        </w:rPr>
        <w:t xml:space="preserve">               </w:t>
      </w:r>
      <w:r w:rsidRPr="00660DEA">
        <w:rPr>
          <w:rFonts w:ascii="Times New Roman" w:hAnsi="Times New Roman" w:cs="Times New Roman"/>
        </w:rPr>
        <w:t>w Uchwale Rady Gminy Nr XXIII/182/2017 z dnia 31 marca 2017 r. w sprawie określenia kryteriów drugiego etapu postępowania rekrutacyjnego do prowadzenia przez Gminę Stara Dąbrowa publicznych oddziałów przedszkolnych w szkołach podstawowych.</w:t>
      </w:r>
    </w:p>
    <w:p w:rsidR="00961DDD" w:rsidRPr="00660DEA" w:rsidRDefault="00961DDD" w:rsidP="00660DE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0DEA">
        <w:rPr>
          <w:rFonts w:ascii="Times New Roman" w:hAnsi="Times New Roman" w:cs="Times New Roman"/>
        </w:rPr>
        <w:t>Kandydaci zamieszkali poza obszarem Gminy Stara Dąbrowa mogą być przyjęci do oddziałów przedszkolnych prowadzonych przez Gminę Stara Dąbrowa, jeżeli po przeprowadzeniu postępowania rekrutacyjnego zgodnie z pkt. 1 – 3 placówka nadal dysponuje wolnymi miejscami.</w:t>
      </w:r>
    </w:p>
    <w:p w:rsidR="00961DDD" w:rsidRPr="00660DEA" w:rsidRDefault="00961DDD" w:rsidP="00660DE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0DEA">
        <w:rPr>
          <w:rFonts w:ascii="Times New Roman" w:hAnsi="Times New Roman" w:cs="Times New Roman"/>
        </w:rPr>
        <w:t>W przypadku większej liczby kandydatów zamieszkałych poza obszarem Gminy Stara Dąbrowa niż liczba wolnych miejsc prowadzi się postępowanie rekrutacyjne stosując odpowiednio postanowienia pkt. 1 – 3.</w:t>
      </w:r>
    </w:p>
    <w:p w:rsidR="00961DDD" w:rsidRPr="00660DEA" w:rsidRDefault="00961DDD" w:rsidP="00660DE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660DEA">
        <w:rPr>
          <w:rFonts w:ascii="Times New Roman" w:hAnsi="Times New Roman" w:cs="Times New Roman"/>
        </w:rPr>
        <w:t>Jeżeli przyjęcie wychowanka zamieszkałego poza ternem Gminy Stara Dąbrowa wymaga zmiany w organizacji pracy placówki powodujących dodatkowe skutki finansowe, dyrektor może przyjąć wychowanka po uzyskaniu zgody Wójta Gminy Stara Dąbrowa.</w:t>
      </w:r>
    </w:p>
    <w:p w:rsidR="00C864E7" w:rsidRDefault="00C864E7" w:rsidP="00C864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64E7" w:rsidRDefault="00C864E7" w:rsidP="00C864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64E7" w:rsidRDefault="00C864E7" w:rsidP="00C864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64E7" w:rsidRDefault="00C864E7" w:rsidP="00C864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64E7" w:rsidRDefault="00C864E7" w:rsidP="00C864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64E7" w:rsidRDefault="00C864E7" w:rsidP="00C864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64E7" w:rsidRDefault="00C864E7" w:rsidP="00C864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64E7" w:rsidRDefault="00C864E7" w:rsidP="00C864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64E7" w:rsidRDefault="00C864E7" w:rsidP="00C864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64E7" w:rsidRDefault="00C864E7" w:rsidP="00C864E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864E7" w:rsidRPr="00BE2FCD" w:rsidRDefault="00C864E7" w:rsidP="00C864E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E2FCD">
        <w:rPr>
          <w:rFonts w:ascii="Times New Roman" w:hAnsi="Times New Roman" w:cs="Times New Roman"/>
          <w:b/>
        </w:rPr>
        <w:t>Harmonogram czynności i term</w:t>
      </w:r>
      <w:r w:rsidR="00BE2FCD">
        <w:rPr>
          <w:rFonts w:ascii="Times New Roman" w:hAnsi="Times New Roman" w:cs="Times New Roman"/>
          <w:b/>
        </w:rPr>
        <w:t>i</w:t>
      </w:r>
      <w:r w:rsidRPr="00BE2FCD">
        <w:rPr>
          <w:rFonts w:ascii="Times New Roman" w:hAnsi="Times New Roman" w:cs="Times New Roman"/>
          <w:b/>
        </w:rPr>
        <w:t xml:space="preserve">nów w postepowaniu rekrutacyjnym i postępowaniu uzupełniającym na rok szkolny 2017/2018 do oddziałów przedszkolnych </w:t>
      </w:r>
      <w:r w:rsidR="000F2A6A">
        <w:rPr>
          <w:rFonts w:ascii="Times New Roman" w:hAnsi="Times New Roman" w:cs="Times New Roman"/>
          <w:b/>
        </w:rPr>
        <w:t xml:space="preserve">                     </w:t>
      </w:r>
      <w:r w:rsidRPr="00BE2FCD">
        <w:rPr>
          <w:rFonts w:ascii="Times New Roman" w:hAnsi="Times New Roman" w:cs="Times New Roman"/>
          <w:b/>
        </w:rPr>
        <w:t>w publicznych szkołach podstawowych dla których Gmina Stara Dąbrowa jest organem prowadzącym.</w:t>
      </w:r>
    </w:p>
    <w:p w:rsidR="001B1C5B" w:rsidRDefault="001B1C5B" w:rsidP="001B1C5B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185"/>
        <w:gridCol w:w="2501"/>
        <w:gridCol w:w="2501"/>
      </w:tblGrid>
      <w:tr w:rsidR="00E508E2" w:rsidTr="00E508E2">
        <w:tc>
          <w:tcPr>
            <w:tcW w:w="817" w:type="dxa"/>
            <w:vAlign w:val="center"/>
          </w:tcPr>
          <w:p w:rsidR="00E508E2" w:rsidRPr="000F2A6A" w:rsidRDefault="00E508E2" w:rsidP="00E508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2A6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85" w:type="dxa"/>
            <w:vAlign w:val="center"/>
          </w:tcPr>
          <w:p w:rsidR="00E508E2" w:rsidRPr="000F2A6A" w:rsidRDefault="00E508E2" w:rsidP="00E508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2A6A"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501" w:type="dxa"/>
            <w:vAlign w:val="center"/>
          </w:tcPr>
          <w:p w:rsidR="00E508E2" w:rsidRPr="000F2A6A" w:rsidRDefault="00E508E2" w:rsidP="00E508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2A6A">
              <w:rPr>
                <w:rFonts w:ascii="Times New Roman" w:hAnsi="Times New Roman" w:cs="Times New Roman"/>
                <w:b/>
              </w:rPr>
              <w:t>Termin w postępowaniu rekrutacyjnym</w:t>
            </w:r>
          </w:p>
        </w:tc>
        <w:tc>
          <w:tcPr>
            <w:tcW w:w="2501" w:type="dxa"/>
            <w:vAlign w:val="center"/>
          </w:tcPr>
          <w:p w:rsidR="00E508E2" w:rsidRPr="000F2A6A" w:rsidRDefault="00E508E2" w:rsidP="00E508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2A6A">
              <w:rPr>
                <w:rFonts w:ascii="Times New Roman" w:hAnsi="Times New Roman" w:cs="Times New Roman"/>
                <w:b/>
              </w:rPr>
              <w:t>Termin w postępowaniu uzupełniającym</w:t>
            </w:r>
          </w:p>
        </w:tc>
      </w:tr>
      <w:tr w:rsidR="00E508E2" w:rsidTr="00C81602">
        <w:tc>
          <w:tcPr>
            <w:tcW w:w="817" w:type="dxa"/>
          </w:tcPr>
          <w:p w:rsidR="00E508E2" w:rsidRDefault="00E508E2" w:rsidP="001B1C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5" w:type="dxa"/>
          </w:tcPr>
          <w:p w:rsidR="00E508E2" w:rsidRDefault="00E508E2" w:rsidP="00E508E2">
            <w:pPr>
              <w:jc w:val="both"/>
              <w:rPr>
                <w:rFonts w:ascii="Times New Roman" w:hAnsi="Times New Roman" w:cs="Times New Roman"/>
              </w:rPr>
            </w:pPr>
          </w:p>
          <w:p w:rsidR="00E508E2" w:rsidRDefault="00E508E2" w:rsidP="00E50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Rodzice/prawni opiekunowie dzieci, które obecnie uczęszczają do oddziałów przedszkolnych składają na kolejny rok szkolny deklarację o kontynowaniu wychowania przedszkolnego w oddziale przedszkolnym do którego dziecko uczęszcza.</w:t>
            </w:r>
          </w:p>
          <w:p w:rsidR="00E508E2" w:rsidRDefault="00E508E2" w:rsidP="00E50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E508E2" w:rsidRDefault="00C81602" w:rsidP="00C816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11 maja 2017 r. do godz. 15:00</w:t>
            </w:r>
          </w:p>
        </w:tc>
        <w:tc>
          <w:tcPr>
            <w:tcW w:w="2501" w:type="dxa"/>
            <w:vAlign w:val="center"/>
          </w:tcPr>
          <w:p w:rsidR="00E508E2" w:rsidRDefault="00C81602" w:rsidP="00C816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E508E2" w:rsidTr="00C81602">
        <w:tc>
          <w:tcPr>
            <w:tcW w:w="817" w:type="dxa"/>
          </w:tcPr>
          <w:p w:rsidR="00E508E2" w:rsidRDefault="00E508E2" w:rsidP="001B1C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5" w:type="dxa"/>
          </w:tcPr>
          <w:p w:rsidR="00E508E2" w:rsidRDefault="00E508E2" w:rsidP="00E508E2">
            <w:pPr>
              <w:jc w:val="both"/>
              <w:rPr>
                <w:rFonts w:ascii="Times New Roman" w:hAnsi="Times New Roman" w:cs="Times New Roman"/>
              </w:rPr>
            </w:pPr>
          </w:p>
          <w:p w:rsidR="00E508E2" w:rsidRDefault="00E508E2" w:rsidP="00E508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Złożeniu wniosku o przyjęcie do oddziału przedszkolnego wraz z dokumentami potwierdzającymi spełnienie przez kandydata warunków lub kryteriów uwzględnianych w postępowaniu rekrutacyjnym.</w:t>
            </w:r>
          </w:p>
          <w:p w:rsidR="00E508E2" w:rsidRDefault="00E508E2" w:rsidP="00E50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E508E2" w:rsidRDefault="00C81602" w:rsidP="00C816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– 19 maja 2017 r. do godz. 15:00</w:t>
            </w:r>
          </w:p>
        </w:tc>
        <w:tc>
          <w:tcPr>
            <w:tcW w:w="2501" w:type="dxa"/>
            <w:vAlign w:val="center"/>
          </w:tcPr>
          <w:p w:rsidR="00E508E2" w:rsidRDefault="00C81602" w:rsidP="00C816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19 czerwca 2017 r. do godz. 15:00</w:t>
            </w:r>
          </w:p>
        </w:tc>
      </w:tr>
      <w:tr w:rsidR="00E508E2" w:rsidTr="00C81602">
        <w:tc>
          <w:tcPr>
            <w:tcW w:w="817" w:type="dxa"/>
          </w:tcPr>
          <w:p w:rsidR="00E508E2" w:rsidRDefault="00E508E2" w:rsidP="001B1C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5" w:type="dxa"/>
          </w:tcPr>
          <w:p w:rsidR="00EF5E90" w:rsidRDefault="00EF5E90" w:rsidP="00986DC8">
            <w:pPr>
              <w:rPr>
                <w:rFonts w:ascii="Times New Roman" w:hAnsi="Times New Roman" w:cs="Times New Roman"/>
              </w:rPr>
            </w:pPr>
          </w:p>
          <w:p w:rsidR="00E508E2" w:rsidRDefault="00374B52" w:rsidP="00986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Weryfikacja przez komisję rekrutacyjną wniosków o przyjęcie do oddziału przedszkolnego</w:t>
            </w:r>
            <w:r w:rsidR="00986D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dokumentów potwierdzających </w:t>
            </w:r>
            <w:r w:rsidR="00986DC8">
              <w:rPr>
                <w:rFonts w:ascii="Times New Roman" w:hAnsi="Times New Roman" w:cs="Times New Roman"/>
              </w:rPr>
              <w:t>spełnianie przez kandydata warunków lub kryteriów branych pod uwagę w postępowaniu rekrutacyjnym.</w:t>
            </w:r>
          </w:p>
          <w:p w:rsidR="00EF5E90" w:rsidRDefault="00EF5E90" w:rsidP="00986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E508E2" w:rsidRDefault="00C81602" w:rsidP="00C816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– 24 maja 2017 r. do godz. 15::</w:t>
            </w:r>
          </w:p>
        </w:tc>
        <w:tc>
          <w:tcPr>
            <w:tcW w:w="2501" w:type="dxa"/>
            <w:vAlign w:val="center"/>
          </w:tcPr>
          <w:p w:rsidR="00E508E2" w:rsidRDefault="00C81602" w:rsidP="00C816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21 -23 czerwca 2017 r. do godz. 15:00</w:t>
            </w:r>
          </w:p>
        </w:tc>
      </w:tr>
      <w:tr w:rsidR="00E508E2" w:rsidTr="00C81602">
        <w:tc>
          <w:tcPr>
            <w:tcW w:w="817" w:type="dxa"/>
          </w:tcPr>
          <w:p w:rsidR="00E508E2" w:rsidRDefault="00EF5E90" w:rsidP="001B1C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85" w:type="dxa"/>
          </w:tcPr>
          <w:p w:rsidR="00EF5E90" w:rsidRDefault="00EF5E90" w:rsidP="00EF5E90">
            <w:pPr>
              <w:rPr>
                <w:rFonts w:ascii="Times New Roman" w:hAnsi="Times New Roman" w:cs="Times New Roman"/>
              </w:rPr>
            </w:pPr>
          </w:p>
          <w:p w:rsidR="00E508E2" w:rsidRDefault="00EF5E90" w:rsidP="00EF5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 zakwalifikowanych i kandydatów niezakwalifikowanych.</w:t>
            </w:r>
          </w:p>
          <w:p w:rsidR="00EF5E90" w:rsidRDefault="00EF5E90" w:rsidP="00EF5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E508E2" w:rsidRDefault="00C81602" w:rsidP="00C816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maja 2017 r. do godz. 15:00</w:t>
            </w:r>
          </w:p>
        </w:tc>
        <w:tc>
          <w:tcPr>
            <w:tcW w:w="2501" w:type="dxa"/>
            <w:vAlign w:val="center"/>
          </w:tcPr>
          <w:p w:rsidR="00E508E2" w:rsidRDefault="00C81602" w:rsidP="00C816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czerwca 2017 r. do godz. 15:00</w:t>
            </w:r>
          </w:p>
        </w:tc>
      </w:tr>
      <w:tr w:rsidR="00E508E2" w:rsidTr="00C81602">
        <w:tc>
          <w:tcPr>
            <w:tcW w:w="817" w:type="dxa"/>
          </w:tcPr>
          <w:p w:rsidR="00E508E2" w:rsidRDefault="00EF5E90" w:rsidP="001B1C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5" w:type="dxa"/>
          </w:tcPr>
          <w:p w:rsidR="00EF5E90" w:rsidRDefault="00EF5E90" w:rsidP="00EF5E90">
            <w:pPr>
              <w:jc w:val="both"/>
              <w:rPr>
                <w:rFonts w:ascii="Times New Roman" w:hAnsi="Times New Roman" w:cs="Times New Roman"/>
              </w:rPr>
            </w:pPr>
          </w:p>
          <w:p w:rsidR="00E508E2" w:rsidRDefault="00EF5E90" w:rsidP="00EF5E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Potwierdzenie przez rodzica kandydata woli przyjęcia do oddziału przedszkolnego przy szkole podstawowej w postaci pisemnego oświadczenia</w:t>
            </w:r>
          </w:p>
          <w:p w:rsidR="00EF5E90" w:rsidRDefault="00EF5E90" w:rsidP="00EF5E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E508E2" w:rsidRDefault="00C81602" w:rsidP="00C816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– 31 maja 2017 r. do godz. 15:00</w:t>
            </w:r>
          </w:p>
        </w:tc>
        <w:tc>
          <w:tcPr>
            <w:tcW w:w="2501" w:type="dxa"/>
            <w:vAlign w:val="center"/>
          </w:tcPr>
          <w:p w:rsidR="00E508E2" w:rsidRDefault="00C81602" w:rsidP="00C816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– 28 czerwca 2017 r. do godz. 15:00</w:t>
            </w:r>
          </w:p>
        </w:tc>
      </w:tr>
      <w:tr w:rsidR="00E508E2" w:rsidTr="00C81602">
        <w:tc>
          <w:tcPr>
            <w:tcW w:w="817" w:type="dxa"/>
          </w:tcPr>
          <w:p w:rsidR="00E508E2" w:rsidRDefault="00EF5E90" w:rsidP="001B1C5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85" w:type="dxa"/>
          </w:tcPr>
          <w:p w:rsidR="00EF5E90" w:rsidRDefault="00EF5E90" w:rsidP="00EF5E90">
            <w:pPr>
              <w:rPr>
                <w:rFonts w:ascii="Times New Roman" w:hAnsi="Times New Roman" w:cs="Times New Roman"/>
              </w:rPr>
            </w:pPr>
          </w:p>
          <w:p w:rsidR="00EF5E90" w:rsidRDefault="00EF5E90" w:rsidP="000F2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501" w:type="dxa"/>
            <w:vAlign w:val="center"/>
          </w:tcPr>
          <w:p w:rsidR="00E508E2" w:rsidRDefault="00C81602" w:rsidP="00C816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 czerwca 2017 r. do godz. 15:00</w:t>
            </w:r>
          </w:p>
        </w:tc>
        <w:tc>
          <w:tcPr>
            <w:tcW w:w="2501" w:type="dxa"/>
            <w:vAlign w:val="center"/>
          </w:tcPr>
          <w:p w:rsidR="00E508E2" w:rsidRDefault="00C81602" w:rsidP="00C8160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czerwca 2017 r. do godz. 15:00</w:t>
            </w:r>
          </w:p>
        </w:tc>
      </w:tr>
    </w:tbl>
    <w:p w:rsidR="003527D0" w:rsidRDefault="003527D0" w:rsidP="003527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Załącznik Nr 2</w:t>
      </w:r>
    </w:p>
    <w:p w:rsidR="003527D0" w:rsidRDefault="003527D0" w:rsidP="003527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do Zarządzenia Nr 3</w:t>
      </w:r>
      <w:r w:rsidR="00B26DBF">
        <w:rPr>
          <w:rFonts w:ascii="Times New Roman" w:hAnsi="Times New Roman" w:cs="Times New Roman"/>
          <w:sz w:val="16"/>
          <w:szCs w:val="16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/2017</w:t>
      </w:r>
    </w:p>
    <w:p w:rsidR="003527D0" w:rsidRDefault="003527D0" w:rsidP="003527D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Wójta Gminy Stara Dąbrowa</w:t>
      </w:r>
    </w:p>
    <w:p w:rsidR="003527D0" w:rsidRDefault="003527D0" w:rsidP="003527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z dnia 14 kwietnia 2017 r.</w:t>
      </w:r>
    </w:p>
    <w:p w:rsidR="000F6206" w:rsidRDefault="000F6206" w:rsidP="003527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F6206" w:rsidRPr="00960C8D" w:rsidRDefault="000F6206" w:rsidP="0016419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60C8D">
        <w:rPr>
          <w:rFonts w:ascii="Times New Roman" w:hAnsi="Times New Roman" w:cs="Times New Roman"/>
          <w:b/>
        </w:rPr>
        <w:t>Zasady prowadzenia rekrutacji.</w:t>
      </w:r>
    </w:p>
    <w:p w:rsidR="00164196" w:rsidRDefault="00164196" w:rsidP="0016419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p w:rsidR="000F6206" w:rsidRDefault="000F6206" w:rsidP="0016419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publicznych szkół podstawowych prowadzonych przez Gminę Stara Dąbrowa przyjmuje się z urzędu, na podstawie zgłoszenia </w:t>
      </w:r>
      <w:r w:rsidR="00164196">
        <w:rPr>
          <w:rFonts w:ascii="Times New Roman" w:hAnsi="Times New Roman" w:cs="Times New Roman"/>
        </w:rPr>
        <w:t>rodziców</w:t>
      </w:r>
      <w:r>
        <w:rPr>
          <w:rFonts w:ascii="Times New Roman" w:hAnsi="Times New Roman" w:cs="Times New Roman"/>
        </w:rPr>
        <w:t xml:space="preserve"> dzieci </w:t>
      </w:r>
      <w:r w:rsidR="00164196">
        <w:rPr>
          <w:rFonts w:ascii="Times New Roman" w:hAnsi="Times New Roman" w:cs="Times New Roman"/>
        </w:rPr>
        <w:t>zamieszkałych</w:t>
      </w:r>
      <w:r>
        <w:rPr>
          <w:rFonts w:ascii="Times New Roman" w:hAnsi="Times New Roman" w:cs="Times New Roman"/>
        </w:rPr>
        <w:t xml:space="preserve"> w obwodzie </w:t>
      </w:r>
      <w:r w:rsidR="00164196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>.</w:t>
      </w:r>
    </w:p>
    <w:p w:rsidR="000F6206" w:rsidRDefault="00164196" w:rsidP="0016419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Kandydaci zamieszkali poza obwodem szkoły, mogą, być przyjęci do publicznych szkół podstawowych prowadzonych przez Gminę Stara Dąbrowa, po przeprowadzeniu postępowania rekrutacyjnego.</w:t>
      </w:r>
    </w:p>
    <w:p w:rsidR="00164196" w:rsidRDefault="00164196" w:rsidP="0016419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rekrutacyjnym pod uwagę bierze się kryteria wymienione w Uchwale Rady Gminy Stara Dąbrowa Nr XXIII/182/2017 z dnia 31 marca 2017 r. w sprawie określenia kryteria branych pod uwagę w postępowaniu rekrutacyjnym przy przyjęciu kandydatów zamieszkałych poza obwodem do publicznej szkoły podstawowej, prowadzonej przez Gminę Stara Dąbrowa.</w:t>
      </w:r>
    </w:p>
    <w:p w:rsidR="00164196" w:rsidRDefault="00164196" w:rsidP="0016419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przyjęcie ucznia zamieszkałego poza obwodem szkoły wymaga zmian w organizacji pracy placówki powodujących dodatkowe skutki finansowe, dyrektor może przyjąć ucznia po uzyskaniu zgody Wójta Gminy Stara Dąbrowa.</w:t>
      </w:r>
    </w:p>
    <w:p w:rsidR="008022DD" w:rsidRDefault="008022DD" w:rsidP="008022DD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</w:p>
    <w:p w:rsidR="008022DD" w:rsidRDefault="008022DD" w:rsidP="008022D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022DD">
        <w:rPr>
          <w:rFonts w:ascii="Times New Roman" w:hAnsi="Times New Roman" w:cs="Times New Roman"/>
          <w:b/>
        </w:rPr>
        <w:t>Harmonogram czynności i terminów w postępowaniu rekrutacyjnym i postępowaniu uzupełniającym na rok szkolny 2017/2018 do klasy I szkół podstawowych dla których Gmina Stara Dąbrowa jest organem prowadzącym.</w:t>
      </w:r>
    </w:p>
    <w:p w:rsidR="008022DD" w:rsidRDefault="008022DD" w:rsidP="008022D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185"/>
        <w:gridCol w:w="2501"/>
        <w:gridCol w:w="2501"/>
      </w:tblGrid>
      <w:tr w:rsidR="00DC7273" w:rsidTr="00DC7273">
        <w:tc>
          <w:tcPr>
            <w:tcW w:w="817" w:type="dxa"/>
            <w:vAlign w:val="center"/>
          </w:tcPr>
          <w:p w:rsidR="00DC7273" w:rsidRDefault="00DC7273" w:rsidP="00DC72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85" w:type="dxa"/>
            <w:vAlign w:val="center"/>
          </w:tcPr>
          <w:p w:rsidR="00DC7273" w:rsidRDefault="00DC7273" w:rsidP="00DC72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501" w:type="dxa"/>
            <w:vAlign w:val="center"/>
          </w:tcPr>
          <w:p w:rsidR="00DC7273" w:rsidRDefault="00DC7273" w:rsidP="00DC72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w postępowaniu rekrutacyjnym</w:t>
            </w:r>
          </w:p>
        </w:tc>
        <w:tc>
          <w:tcPr>
            <w:tcW w:w="2501" w:type="dxa"/>
            <w:vAlign w:val="center"/>
          </w:tcPr>
          <w:p w:rsidR="00DC7273" w:rsidRDefault="00DC7273" w:rsidP="00DC72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w postępowaniu uzupełaniającym</w:t>
            </w:r>
          </w:p>
        </w:tc>
      </w:tr>
      <w:tr w:rsidR="00DC7273" w:rsidTr="000E78AC">
        <w:tc>
          <w:tcPr>
            <w:tcW w:w="817" w:type="dxa"/>
          </w:tcPr>
          <w:p w:rsidR="00DC7273" w:rsidRPr="00DC7273" w:rsidRDefault="00DC7273" w:rsidP="008022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5" w:type="dxa"/>
          </w:tcPr>
          <w:p w:rsidR="000A6B1A" w:rsidRDefault="000A6B1A" w:rsidP="00DC7273">
            <w:pPr>
              <w:rPr>
                <w:rFonts w:ascii="Times New Roman" w:hAnsi="Times New Roman" w:cs="Times New Roman"/>
              </w:rPr>
            </w:pPr>
          </w:p>
          <w:p w:rsidR="00DC7273" w:rsidRDefault="00DC7273" w:rsidP="00DC7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wniosku o przyjęcie do szkoły podstawowej wraz z dokumentami potwierdzającymi spełnianie przez kandydata warunków lub kryteriów uwzględnianych w postępowaniu rekrutacyjnym.</w:t>
            </w:r>
          </w:p>
          <w:p w:rsidR="000A6B1A" w:rsidRPr="00DC7273" w:rsidRDefault="000A6B1A" w:rsidP="00DC7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DC7273" w:rsidRPr="00DC7273" w:rsidRDefault="00E31386" w:rsidP="000E78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– 28 kwietnia 2017 r. do godz. 15:00</w:t>
            </w:r>
          </w:p>
        </w:tc>
        <w:tc>
          <w:tcPr>
            <w:tcW w:w="2501" w:type="dxa"/>
            <w:vAlign w:val="center"/>
          </w:tcPr>
          <w:p w:rsidR="00DC7273" w:rsidRPr="00DC7273" w:rsidRDefault="00E31386" w:rsidP="000E78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– 8 sierpnia 2017 r. do godz. 15:00</w:t>
            </w:r>
          </w:p>
        </w:tc>
      </w:tr>
      <w:tr w:rsidR="00DC7273" w:rsidTr="000E78AC">
        <w:tc>
          <w:tcPr>
            <w:tcW w:w="817" w:type="dxa"/>
          </w:tcPr>
          <w:p w:rsidR="00DC7273" w:rsidRPr="00DC7273" w:rsidRDefault="00DC7273" w:rsidP="008022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5" w:type="dxa"/>
          </w:tcPr>
          <w:p w:rsidR="000A6B1A" w:rsidRDefault="000A6B1A" w:rsidP="00DC7273">
            <w:pPr>
              <w:rPr>
                <w:rFonts w:ascii="Times New Roman" w:hAnsi="Times New Roman" w:cs="Times New Roman"/>
              </w:rPr>
            </w:pPr>
          </w:p>
          <w:p w:rsidR="00DC7273" w:rsidRDefault="00DC7273" w:rsidP="00DC7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Weryfikacja przez komisję rekrutacyjną wniosków o przyjęcie do szkoły podstawowej dokumentów potwierdzających spełnianie przez kandydata warunków lub kryteriów branych pod uwagę w postępowaniu rekrutacyjnym.</w:t>
            </w:r>
          </w:p>
          <w:p w:rsidR="000A6B1A" w:rsidRPr="00DC7273" w:rsidRDefault="000A6B1A" w:rsidP="00DC7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DC7273" w:rsidRPr="00DC7273" w:rsidRDefault="00E31386" w:rsidP="000E78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kwietnia – 12 maja 2017 r. do godz.15:00</w:t>
            </w:r>
          </w:p>
        </w:tc>
        <w:tc>
          <w:tcPr>
            <w:tcW w:w="2501" w:type="dxa"/>
            <w:vAlign w:val="center"/>
          </w:tcPr>
          <w:p w:rsidR="00DC7273" w:rsidRPr="00DC7273" w:rsidRDefault="000E78AC" w:rsidP="000E78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– 22 sierpnia 2017 r. do godz. 15:00</w:t>
            </w:r>
          </w:p>
        </w:tc>
      </w:tr>
      <w:tr w:rsidR="00DC7273" w:rsidTr="000E78AC">
        <w:tc>
          <w:tcPr>
            <w:tcW w:w="817" w:type="dxa"/>
          </w:tcPr>
          <w:p w:rsidR="00DC7273" w:rsidRPr="00DC7273" w:rsidRDefault="00DC7273" w:rsidP="008022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85" w:type="dxa"/>
          </w:tcPr>
          <w:p w:rsidR="000A6B1A" w:rsidRDefault="000A6B1A" w:rsidP="000A6B1A">
            <w:pPr>
              <w:rPr>
                <w:rFonts w:ascii="Times New Roman" w:hAnsi="Times New Roman" w:cs="Times New Roman"/>
              </w:rPr>
            </w:pPr>
          </w:p>
          <w:p w:rsidR="00DC7273" w:rsidRDefault="000A6B1A" w:rsidP="000A6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Podanie do publicznej wiadomości przez komisję rekrutacyjną listy kandydat </w:t>
            </w:r>
            <w:r>
              <w:rPr>
                <w:rFonts w:ascii="Times New Roman" w:hAnsi="Times New Roman" w:cs="Times New Roman"/>
              </w:rPr>
              <w:lastRenderedPageBreak/>
              <w:t>zakwalifikowanych i kandydatów niezakwalifikowanych.</w:t>
            </w:r>
          </w:p>
          <w:p w:rsidR="000A6B1A" w:rsidRPr="00DC7273" w:rsidRDefault="000A6B1A" w:rsidP="000A6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DC7273" w:rsidRPr="00DC7273" w:rsidRDefault="000E78AC" w:rsidP="000E78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 maja 2017 r. do godz. 15:00</w:t>
            </w:r>
          </w:p>
        </w:tc>
        <w:tc>
          <w:tcPr>
            <w:tcW w:w="2501" w:type="dxa"/>
            <w:vAlign w:val="center"/>
          </w:tcPr>
          <w:p w:rsidR="00DC7273" w:rsidRPr="00DC7273" w:rsidRDefault="000E78AC" w:rsidP="000E78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sierpnia 2017 r. do godz. 15:00</w:t>
            </w:r>
          </w:p>
        </w:tc>
      </w:tr>
      <w:tr w:rsidR="00DC7273" w:rsidTr="000E78AC">
        <w:tc>
          <w:tcPr>
            <w:tcW w:w="817" w:type="dxa"/>
          </w:tcPr>
          <w:p w:rsidR="00DC7273" w:rsidRPr="00DC7273" w:rsidRDefault="000A6B1A" w:rsidP="008022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185" w:type="dxa"/>
          </w:tcPr>
          <w:p w:rsidR="000A6B1A" w:rsidRDefault="000A6B1A" w:rsidP="000A6B1A">
            <w:pPr>
              <w:rPr>
                <w:rFonts w:ascii="Times New Roman" w:hAnsi="Times New Roman" w:cs="Times New Roman"/>
              </w:rPr>
            </w:pPr>
          </w:p>
          <w:p w:rsidR="00DC7273" w:rsidRDefault="000A6B1A" w:rsidP="000A6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Potwierdzenie prze rodzica kandydata zamieszkałego poza obwodem szkoły woli przyjęcia w postaci pisemnego oświadczenia.</w:t>
            </w:r>
          </w:p>
          <w:p w:rsidR="000A6B1A" w:rsidRPr="00DC7273" w:rsidRDefault="000A6B1A" w:rsidP="000A6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DC7273" w:rsidRPr="00DC7273" w:rsidRDefault="000E78AC" w:rsidP="000E78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17  maja 2017 r. do godz. 15:00</w:t>
            </w:r>
          </w:p>
        </w:tc>
        <w:tc>
          <w:tcPr>
            <w:tcW w:w="2501" w:type="dxa"/>
            <w:vAlign w:val="center"/>
          </w:tcPr>
          <w:p w:rsidR="00DC7273" w:rsidRPr="00DC7273" w:rsidRDefault="000E78AC" w:rsidP="000E78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– 24 sierpnia 2017 r. do godz. 15:00</w:t>
            </w:r>
          </w:p>
        </w:tc>
      </w:tr>
      <w:tr w:rsidR="00DC7273" w:rsidTr="000E78AC">
        <w:tc>
          <w:tcPr>
            <w:tcW w:w="817" w:type="dxa"/>
          </w:tcPr>
          <w:p w:rsidR="00DC7273" w:rsidRPr="00DC7273" w:rsidRDefault="000A6B1A" w:rsidP="008022D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85" w:type="dxa"/>
          </w:tcPr>
          <w:p w:rsidR="000A6B1A" w:rsidRDefault="000A6B1A" w:rsidP="000A6B1A">
            <w:pPr>
              <w:rPr>
                <w:rFonts w:ascii="Times New Roman" w:hAnsi="Times New Roman" w:cs="Times New Roman"/>
              </w:rPr>
            </w:pPr>
          </w:p>
          <w:p w:rsidR="00DC7273" w:rsidRDefault="000A6B1A" w:rsidP="000A6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komisje rekrutacyjną listy kandydatów zamieszkałych poza obwodem szkoły przyjętych i kandydatów nieprzyjętych.</w:t>
            </w:r>
          </w:p>
          <w:p w:rsidR="000A6B1A" w:rsidRPr="00DC7273" w:rsidRDefault="000A6B1A" w:rsidP="000A6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Align w:val="center"/>
          </w:tcPr>
          <w:p w:rsidR="00DC7273" w:rsidRPr="00DC7273" w:rsidRDefault="000E78AC" w:rsidP="000E78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maja 2017 r. do godz. 15:00</w:t>
            </w:r>
          </w:p>
        </w:tc>
        <w:tc>
          <w:tcPr>
            <w:tcW w:w="2501" w:type="dxa"/>
            <w:vAlign w:val="center"/>
          </w:tcPr>
          <w:p w:rsidR="00DC7273" w:rsidRPr="00DC7273" w:rsidRDefault="000E78AC" w:rsidP="000E78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sierpnia 2017 r. do godz. 15:00</w:t>
            </w:r>
          </w:p>
        </w:tc>
      </w:tr>
    </w:tbl>
    <w:p w:rsidR="008022DD" w:rsidRPr="008022DD" w:rsidRDefault="008022DD" w:rsidP="008022D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sectPr w:rsidR="008022DD" w:rsidRPr="008022DD" w:rsidSect="003F0B07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0D06"/>
    <w:multiLevelType w:val="hybridMultilevel"/>
    <w:tmpl w:val="B676497E"/>
    <w:lvl w:ilvl="0" w:tplc="5C3840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4185BCC"/>
    <w:multiLevelType w:val="hybridMultilevel"/>
    <w:tmpl w:val="E6F00C6E"/>
    <w:lvl w:ilvl="0" w:tplc="1C426C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CD6809"/>
    <w:multiLevelType w:val="hybridMultilevel"/>
    <w:tmpl w:val="2B1A10BC"/>
    <w:lvl w:ilvl="0" w:tplc="54FA650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FD1F7A"/>
    <w:multiLevelType w:val="hybridMultilevel"/>
    <w:tmpl w:val="625022C4"/>
    <w:lvl w:ilvl="0" w:tplc="7E561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D40A0"/>
    <w:multiLevelType w:val="hybridMultilevel"/>
    <w:tmpl w:val="94F4FBFC"/>
    <w:lvl w:ilvl="0" w:tplc="8646B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621FA"/>
    <w:multiLevelType w:val="hybridMultilevel"/>
    <w:tmpl w:val="041CFF74"/>
    <w:lvl w:ilvl="0" w:tplc="D3F868A4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07"/>
    <w:rsid w:val="000A6B1A"/>
    <w:rsid w:val="000E78AC"/>
    <w:rsid w:val="000F2A6A"/>
    <w:rsid w:val="000F6206"/>
    <w:rsid w:val="00164196"/>
    <w:rsid w:val="001B1C5B"/>
    <w:rsid w:val="00274ACA"/>
    <w:rsid w:val="002E2CCB"/>
    <w:rsid w:val="003527D0"/>
    <w:rsid w:val="00374B52"/>
    <w:rsid w:val="003F0B07"/>
    <w:rsid w:val="005866C2"/>
    <w:rsid w:val="00660DEA"/>
    <w:rsid w:val="008022DD"/>
    <w:rsid w:val="008D3C83"/>
    <w:rsid w:val="00960C8D"/>
    <w:rsid w:val="00961DDD"/>
    <w:rsid w:val="00986DC8"/>
    <w:rsid w:val="00B26DBF"/>
    <w:rsid w:val="00BE2FCD"/>
    <w:rsid w:val="00C81602"/>
    <w:rsid w:val="00C864E7"/>
    <w:rsid w:val="00DA4B8F"/>
    <w:rsid w:val="00DC7273"/>
    <w:rsid w:val="00DE3707"/>
    <w:rsid w:val="00E31386"/>
    <w:rsid w:val="00E508E2"/>
    <w:rsid w:val="00EF5E90"/>
    <w:rsid w:val="00F9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707"/>
    <w:pPr>
      <w:ind w:left="720"/>
      <w:contextualSpacing/>
    </w:pPr>
  </w:style>
  <w:style w:type="table" w:styleId="Tabela-Siatka">
    <w:name w:val="Table Grid"/>
    <w:basedOn w:val="Standardowy"/>
    <w:uiPriority w:val="59"/>
    <w:rsid w:val="00E50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707"/>
    <w:pPr>
      <w:ind w:left="720"/>
      <w:contextualSpacing/>
    </w:pPr>
  </w:style>
  <w:style w:type="table" w:styleId="Tabela-Siatka">
    <w:name w:val="Table Grid"/>
    <w:basedOn w:val="Standardowy"/>
    <w:uiPriority w:val="59"/>
    <w:rsid w:val="00E50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B95F-C66E-47E4-8541-A45A249E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1267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ksszkol1</dc:creator>
  <cp:lastModifiedBy>ksszkol1</cp:lastModifiedBy>
  <cp:revision>4</cp:revision>
  <cp:lastPrinted>2017-04-14T09:42:00Z</cp:lastPrinted>
  <dcterms:created xsi:type="dcterms:W3CDTF">2017-04-14T07:34:00Z</dcterms:created>
  <dcterms:modified xsi:type="dcterms:W3CDTF">2017-04-14T09:44:00Z</dcterms:modified>
</cp:coreProperties>
</file>