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false"/>
        <w:overflowPunct w:val="true"/>
        <w:bidi w:val="0"/>
        <w:spacing w:lineRule="auto" w:line="144" w:before="78" w:after="0"/>
        <w:ind w:left="0" w:right="0" w:hanging="0"/>
        <w:jc w:val="left"/>
        <w:textAlignment w:val="baseline"/>
        <w:rPr/>
      </w:pPr>
      <w:r>
        <w:rPr>
          <w:b w:val="false"/>
          <w:bCs w:val="false"/>
          <w:sz w:val="16"/>
        </w:rPr>
        <w:tab/>
        <w:tab/>
        <w:tab/>
        <w:tab/>
        <w:tab/>
      </w:r>
    </w:p>
    <w:p>
      <w:pPr>
        <w:pStyle w:val="Normal"/>
        <w:widowControl w:val="false"/>
        <w:suppressAutoHyphens w:val="false"/>
        <w:overflowPunct w:val="true"/>
        <w:bidi w:val="0"/>
        <w:spacing w:lineRule="auto" w:line="144" w:before="78" w:after="0"/>
        <w:ind w:left="0" w:right="0" w:hanging="0"/>
        <w:jc w:val="left"/>
        <w:textAlignment w:val="baseline"/>
        <w:rPr/>
      </w:pPr>
      <w:r>
        <w:rPr>
          <w:b w:val="false"/>
          <w:bCs w:val="false"/>
          <w:sz w:val="16"/>
        </w:rPr>
        <w:tab/>
        <w:tab/>
        <w:tab/>
        <w:tab/>
        <w:tab/>
        <w:tab/>
        <w:tab/>
        <w:tab/>
        <w:tab/>
        <w:tab/>
        <w:tab/>
        <w:t>Załącznik nr 1</w:t>
      </w:r>
    </w:p>
    <w:p>
      <w:pPr>
        <w:pStyle w:val="Normal"/>
        <w:widowControl w:val="false"/>
        <w:tabs>
          <w:tab w:val="clear" w:pos="709"/>
          <w:tab w:val="left" w:pos="0" w:leader="none"/>
        </w:tabs>
        <w:suppressAutoHyphens w:val="false"/>
        <w:overflowPunct w:val="true"/>
        <w:bidi w:val="0"/>
        <w:spacing w:lineRule="auto" w:line="144" w:before="78" w:after="0"/>
        <w:ind w:left="0" w:right="0" w:hanging="0"/>
        <w:jc w:val="left"/>
        <w:textAlignment w:val="baseline"/>
        <w:rPr/>
      </w:pPr>
      <w:r>
        <w:rPr>
          <w:b w:val="false"/>
          <w:bCs w:val="false"/>
          <w:sz w:val="16"/>
        </w:rPr>
        <w:tab/>
        <w:tab/>
        <w:tab/>
        <w:tab/>
        <w:tab/>
        <w:tab/>
        <w:tab/>
        <w:tab/>
        <w:tab/>
        <w:tab/>
        <w:tab/>
        <w:t xml:space="preserve">do uchwały nr </w:t>
      </w:r>
      <w:r>
        <w:rPr>
          <w:rFonts w:eastAsia="Times New Roman" w:cs="Times New Roman"/>
          <w:b w:val="false"/>
          <w:bCs w:val="false"/>
          <w:color w:val="auto"/>
          <w:kern w:val="0"/>
          <w:sz w:val="16"/>
          <w:szCs w:val="22"/>
          <w:lang w:val="pl-PL" w:eastAsia="pl-PL" w:bidi="pl-PL"/>
        </w:rPr>
        <w:t>XIII</w:t>
      </w:r>
      <w:r>
        <w:rPr>
          <w:b w:val="false"/>
          <w:bCs w:val="false"/>
          <w:sz w:val="16"/>
        </w:rPr>
        <w:t xml:space="preserve"> / </w:t>
      </w:r>
      <w:r>
        <w:rPr>
          <w:rFonts w:eastAsia="Times New Roman" w:cs="Times New Roman"/>
          <w:b w:val="false"/>
          <w:bCs w:val="false"/>
          <w:color w:val="auto"/>
          <w:kern w:val="0"/>
          <w:sz w:val="16"/>
          <w:szCs w:val="22"/>
          <w:lang w:val="pl-PL" w:eastAsia="pl-PL" w:bidi="pl-PL"/>
        </w:rPr>
        <w:t>118</w:t>
      </w:r>
      <w:r>
        <w:rPr>
          <w:b w:val="false"/>
          <w:bCs w:val="false"/>
          <w:sz w:val="16"/>
        </w:rPr>
        <w:t xml:space="preserve"> / 2019 </w:t>
      </w:r>
    </w:p>
    <w:p>
      <w:pPr>
        <w:pStyle w:val="Normal"/>
        <w:widowControl w:val="false"/>
        <w:suppressAutoHyphens w:val="false"/>
        <w:overflowPunct w:val="true"/>
        <w:bidi w:val="0"/>
        <w:spacing w:lineRule="auto" w:line="144" w:before="78" w:after="0"/>
        <w:ind w:left="0" w:right="0" w:hanging="0"/>
        <w:jc w:val="left"/>
        <w:textAlignment w:val="baseline"/>
        <w:rPr/>
      </w:pPr>
      <w:r>
        <w:rPr>
          <w:b w:val="false"/>
          <w:bCs w:val="false"/>
          <w:sz w:val="16"/>
        </w:rPr>
        <w:tab/>
        <w:tab/>
        <w:tab/>
        <w:tab/>
        <w:tab/>
        <w:tab/>
        <w:tab/>
        <w:tab/>
        <w:tab/>
        <w:tab/>
        <w:tab/>
        <w:t>Rady Gminy w Starej Dąbrowie</w:t>
      </w:r>
    </w:p>
    <w:p>
      <w:pPr>
        <w:pStyle w:val="Normal"/>
        <w:widowControl w:val="false"/>
        <w:suppressAutoHyphens w:val="false"/>
        <w:overflowPunct w:val="true"/>
        <w:bidi w:val="0"/>
        <w:spacing w:lineRule="auto" w:line="144" w:before="78" w:after="0"/>
        <w:ind w:left="0" w:right="0" w:hanging="0"/>
        <w:jc w:val="left"/>
        <w:textAlignment w:val="baseline"/>
        <w:rPr/>
      </w:pPr>
      <w:r>
        <w:rPr>
          <w:b w:val="false"/>
          <w:bCs w:val="false"/>
          <w:sz w:val="16"/>
        </w:rPr>
        <w:tab/>
        <w:tab/>
        <w:tab/>
        <w:tab/>
        <w:tab/>
        <w:tab/>
        <w:tab/>
        <w:tab/>
        <w:tab/>
        <w:tab/>
        <w:tab/>
        <w:t xml:space="preserve">z dnia  </w:t>
      </w:r>
      <w:r>
        <w:rPr>
          <w:rFonts w:eastAsia="Times New Roman" w:cs="Times New Roman"/>
          <w:b w:val="false"/>
          <w:bCs w:val="false"/>
          <w:color w:val="auto"/>
          <w:kern w:val="0"/>
          <w:sz w:val="16"/>
          <w:szCs w:val="22"/>
          <w:lang w:val="pl-PL" w:eastAsia="pl-PL" w:bidi="pl-PL"/>
        </w:rPr>
        <w:t>29</w:t>
      </w:r>
      <w:r>
        <w:rPr>
          <w:b w:val="false"/>
          <w:bCs w:val="false"/>
          <w:sz w:val="16"/>
        </w:rPr>
        <w:t xml:space="preserve">  listopada 2019 r.</w:t>
      </w:r>
    </w:p>
    <w:p>
      <w:pPr>
        <w:pStyle w:val="Normal"/>
        <w:spacing w:lineRule="auto" w:line="144" w:before="78" w:after="0"/>
        <w:ind w:left="3700" w:right="2014" w:hanging="1550"/>
        <w:jc w:val="right"/>
        <w:rPr>
          <w:sz w:val="16"/>
        </w:rPr>
      </w:pPr>
      <w:r>
        <w:rPr>
          <w:sz w:val="16"/>
        </w:rPr>
      </w:r>
    </w:p>
    <w:p>
      <w:pPr>
        <w:pStyle w:val="Normal"/>
        <w:spacing w:before="78" w:after="0"/>
        <w:ind w:left="3700" w:right="2014" w:hanging="1550"/>
        <w:jc w:val="left"/>
        <w:rPr>
          <w:b/>
          <w:b/>
          <w:sz w:val="16"/>
        </w:rPr>
      </w:pPr>
      <w:bookmarkStart w:id="0" w:name="__UnoMark__3799_3342408550"/>
      <w:bookmarkEnd w:id="0"/>
      <w:r>
        <w:rPr>
          <w:b/>
          <w:sz w:val="16"/>
        </w:rPr>
        <w:t>DEKLARACJA O WYSOKOŚCI OPŁATY ZA GOSPODAROWANIE ODPADAMI KOMUNALNYMI SKŁADANA PRZEZ WŁAŚCICIELI NIERUCHOMOŚCI</w:t>
      </w:r>
    </w:p>
    <w:p>
      <w:pPr>
        <w:pStyle w:val="Tretekstu"/>
        <w:ind w:left="0" w:right="0" w:hanging="0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020" w:right="1020" w:header="0" w:top="1417" w:footer="0" w:bottom="102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838" w:type="dxa"/>
        <w:jc w:val="left"/>
        <w:tblInd w:w="30" w:type="dxa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1175"/>
        <w:gridCol w:w="775"/>
        <w:gridCol w:w="238"/>
        <w:gridCol w:w="387"/>
        <w:gridCol w:w="688"/>
        <w:gridCol w:w="462"/>
        <w:gridCol w:w="188"/>
        <w:gridCol w:w="1087"/>
        <w:gridCol w:w="525"/>
        <w:gridCol w:w="150"/>
        <w:gridCol w:w="1525"/>
        <w:gridCol w:w="175"/>
        <w:gridCol w:w="725"/>
        <w:gridCol w:w="913"/>
        <w:gridCol w:w="825"/>
      </w:tblGrid>
      <w:tr>
        <w:trPr>
          <w:trHeight w:val="422" w:hRule="atLeast"/>
        </w:trPr>
        <w:tc>
          <w:tcPr>
            <w:tcW w:w="19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9" w:after="0"/>
              <w:rPr>
                <w:sz w:val="14"/>
              </w:rPr>
            </w:pPr>
            <w:r>
              <w:rPr>
                <w:sz w:val="14"/>
              </w:rPr>
              <w:t>Podstawa prawna:</w:t>
            </w:r>
          </w:p>
        </w:tc>
        <w:tc>
          <w:tcPr>
            <w:tcW w:w="61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9" w:after="0"/>
              <w:ind w:left="51" w:right="99" w:hanging="0"/>
              <w:rPr/>
            </w:pPr>
            <w:r>
              <w:rPr>
                <w:sz w:val="14"/>
              </w:rPr>
              <w:t>Art. 6n ustawy z dnia 13 września 1996</w:t>
            </w:r>
            <w:r>
              <w:rPr>
                <w:spacing w:val="-5"/>
                <w:sz w:val="14"/>
              </w:rPr>
              <w:t>r.</w:t>
            </w:r>
            <w:r>
              <w:rPr>
                <w:sz w:val="14"/>
              </w:rPr>
              <w:t>o utrzymaniu czystości i porządku  w gminach (Dz. U. z  2018 </w:t>
            </w:r>
            <w:r>
              <w:rPr>
                <w:spacing w:val="-3"/>
                <w:sz w:val="14"/>
              </w:rPr>
              <w:t>r.,</w:t>
            </w:r>
            <w:r>
              <w:rPr>
                <w:sz w:val="14"/>
              </w:rPr>
              <w:t>poz. 1454 ze zm.)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0" w:after="0"/>
              <w:ind w:left="0" w:right="0" w:hanging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81" w:hRule="atLeast"/>
        </w:trPr>
        <w:tc>
          <w:tcPr>
            <w:tcW w:w="19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9" w:after="0"/>
              <w:rPr>
                <w:sz w:val="14"/>
              </w:rPr>
            </w:pPr>
            <w:r>
              <w:rPr>
                <w:sz w:val="14"/>
              </w:rPr>
              <w:t>Składający:</w:t>
            </w:r>
          </w:p>
        </w:tc>
        <w:tc>
          <w:tcPr>
            <w:tcW w:w="61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9" w:after="0"/>
              <w:ind w:left="51" w:right="0" w:hanging="0"/>
              <w:rPr>
                <w:sz w:val="14"/>
              </w:rPr>
            </w:pPr>
            <w:r>
              <w:rPr>
                <w:sz w:val="14"/>
              </w:rPr>
              <w:t>Właściciel nieruchomości, w rozumieniu ustawy o utrzymaniu czystości i porządku w gminach</w:t>
            </w:r>
          </w:p>
        </w:tc>
        <w:tc>
          <w:tcPr>
            <w:tcW w:w="1738" w:type="dxa"/>
            <w:gridSpan w:val="2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1" w:hRule="atLeast"/>
        </w:trPr>
        <w:tc>
          <w:tcPr>
            <w:tcW w:w="19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9" w:after="0"/>
              <w:rPr>
                <w:sz w:val="14"/>
              </w:rPr>
            </w:pPr>
            <w:r>
              <w:rPr>
                <w:sz w:val="14"/>
              </w:rPr>
              <w:t>Miejsce składania:</w:t>
            </w:r>
          </w:p>
        </w:tc>
        <w:tc>
          <w:tcPr>
            <w:tcW w:w="61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9" w:after="0"/>
              <w:ind w:left="51" w:right="0" w:hanging="0"/>
              <w:rPr/>
            </w:pPr>
            <w:r>
              <w:rPr>
                <w:sz w:val="14"/>
              </w:rPr>
              <w:t>Urząd Gminy  Stara Dąbrowa 73-112 Stara Dąbrowa 20</w:t>
            </w:r>
          </w:p>
        </w:tc>
        <w:tc>
          <w:tcPr>
            <w:tcW w:w="1738" w:type="dxa"/>
            <w:gridSpan w:val="2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6" w:hRule="atLeast"/>
        </w:trPr>
        <w:tc>
          <w:tcPr>
            <w:tcW w:w="19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9" w:after="0"/>
              <w:rPr>
                <w:sz w:val="14"/>
              </w:rPr>
            </w:pPr>
            <w:r>
              <w:rPr>
                <w:sz w:val="14"/>
              </w:rPr>
              <w:t>Termin składania deklaracji:</w:t>
            </w:r>
          </w:p>
        </w:tc>
        <w:tc>
          <w:tcPr>
            <w:tcW w:w="61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09"/>
                <w:tab w:val="left" w:pos="133" w:leader="none"/>
              </w:tabs>
              <w:spacing w:lineRule="auto" w:line="240" w:before="49" w:after="0"/>
              <w:ind w:left="132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 xml:space="preserve">14 dni od dnia powstania na nieruchomości odpadów </w:t>
            </w:r>
            <w:r>
              <w:rPr>
                <w:spacing w:val="-3"/>
                <w:sz w:val="14"/>
              </w:rPr>
              <w:t>komunalnych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09"/>
                <w:tab w:val="left" w:pos="133" w:leader="none"/>
              </w:tabs>
              <w:spacing w:lineRule="auto" w:line="240" w:before="1" w:after="0"/>
              <w:ind w:left="133" w:right="0" w:hanging="82"/>
              <w:jc w:val="left"/>
              <w:rPr/>
            </w:pPr>
            <w:r>
              <w:rPr>
                <w:sz w:val="14"/>
              </w:rPr>
              <w:t xml:space="preserve">do 10 dnia miesiąca następującego po miesiącu, w którym  nastąpienia zmiany danych wpływających na wysokość </w:t>
            </w:r>
            <w:r>
              <w:rPr>
                <w:spacing w:val="-7"/>
                <w:sz w:val="14"/>
              </w:rPr>
              <w:t>opłaty</w:t>
            </w:r>
          </w:p>
        </w:tc>
        <w:tc>
          <w:tcPr>
            <w:tcW w:w="1738" w:type="dxa"/>
            <w:gridSpan w:val="2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5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01. ORGAN WŁAŚCIWY DO ZŁOŻENIA DEKLARACJA</w:t>
            </w:r>
          </w:p>
        </w:tc>
      </w:tr>
      <w:tr>
        <w:trPr>
          <w:trHeight w:val="467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3080" w:right="3072" w:hanging="0"/>
              <w:jc w:val="center"/>
              <w:rPr/>
            </w:pPr>
            <w:r>
              <w:rPr>
                <w:b/>
                <w:sz w:val="16"/>
              </w:rPr>
              <w:t>WÓJT GMINY STARA DĄBROWA</w:t>
            </w:r>
          </w:p>
          <w:p>
            <w:pPr>
              <w:pStyle w:val="TableParagraph"/>
              <w:spacing w:before="0" w:after="0"/>
              <w:ind w:left="3110" w:right="3072" w:hanging="0"/>
              <w:jc w:val="center"/>
              <w:rPr/>
            </w:pPr>
            <w:r>
              <w:rPr>
                <w:sz w:val="16"/>
              </w:rPr>
              <w:t>Adres: Urząd Gminy Stara Dąbrowa 73-112 Stara Dąbrowa 20</w:t>
            </w:r>
          </w:p>
        </w:tc>
      </w:tr>
      <w:tr>
        <w:trPr>
          <w:trHeight w:val="330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0" w:hanging="0"/>
              <w:rPr>
                <w:sz w:val="16"/>
              </w:rPr>
            </w:pPr>
            <w:r>
              <w:rPr>
                <w:b/>
                <w:sz w:val="16"/>
              </w:rPr>
              <w:t>02. OBOWIĄZEK ZŁOŻENIA DEKLARACJI</w:t>
            </w:r>
            <w:r>
              <w:rPr>
                <w:sz w:val="16"/>
              </w:rPr>
              <w:t>(zaznacz właściwy kwadrat znakiem X)</w:t>
            </w:r>
          </w:p>
        </w:tc>
      </w:tr>
      <w:tr>
        <w:trPr>
          <w:trHeight w:val="284" w:hRule="atLeast"/>
        </w:trPr>
        <w:tc>
          <w:tcPr>
            <w:tcW w:w="56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91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1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pierwsza deklaracja - obowiązuje od …............................</w:t>
            </w:r>
          </w:p>
        </w:tc>
        <w:tc>
          <w:tcPr>
            <w:tcW w:w="416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91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spacing w:before="50" w:after="0"/>
              <w:ind w:left="691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2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korekta deklaracji - obowiązuje od …............................</w:t>
            </w:r>
          </w:p>
        </w:tc>
      </w:tr>
      <w:tr>
        <w:trPr>
          <w:trHeight w:val="343" w:hRule="atLeast"/>
        </w:trPr>
        <w:tc>
          <w:tcPr>
            <w:tcW w:w="56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91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3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zmiana deklaracji - obowiązuje od …............................</w:t>
            </w:r>
          </w:p>
        </w:tc>
        <w:tc>
          <w:tcPr>
            <w:tcW w:w="4163" w:type="dxa"/>
            <w:gridSpan w:val="5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91" w:right="0" w:hanging="0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8" w:after="0"/>
              <w:rPr>
                <w:sz w:val="16"/>
              </w:rPr>
            </w:pPr>
            <w:r>
              <w:rPr>
                <w:b/>
                <w:sz w:val="16"/>
              </w:rPr>
              <w:t>03. SKŁADAJĄCY DEKLARACJĘ</w:t>
            </w:r>
            <w:r>
              <w:rPr>
                <w:sz w:val="16"/>
              </w:rPr>
              <w:t>( zaznaczyć właściwy kwadrat znakiem X)</w:t>
            </w:r>
          </w:p>
        </w:tc>
      </w:tr>
      <w:tr>
        <w:trPr>
          <w:trHeight w:val="380" w:hRule="atLeast"/>
        </w:trPr>
        <w:tc>
          <w:tcPr>
            <w:tcW w:w="56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91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47625</wp:posOffset>
                      </wp:positionV>
                      <wp:extent cx="139700" cy="124460"/>
                      <wp:effectExtent l="0" t="0" r="0" b="0"/>
                      <wp:wrapNone/>
                      <wp:docPr id="4" name="Obraz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6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0" stroked="t" style="position:absolute;margin-left:17.25pt;margin-top:3.75pt;width:10.9pt;height:9.7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właściciel</w:t>
            </w:r>
          </w:p>
        </w:tc>
        <w:tc>
          <w:tcPr>
            <w:tcW w:w="41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14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56515</wp:posOffset>
                      </wp:positionV>
                      <wp:extent cx="147320" cy="96520"/>
                      <wp:effectExtent l="0" t="0" r="0" b="0"/>
                      <wp:wrapNone/>
                      <wp:docPr id="5" name="Obraz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520" cy="9576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1" stroked="t" style="position:absolute;margin-left:12.45pt;margin-top:4.45pt;width:11.5pt;height:7.5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najemca/dzierżawca</w:t>
            </w:r>
          </w:p>
        </w:tc>
      </w:tr>
      <w:tr>
        <w:trPr>
          <w:trHeight w:val="403" w:hRule="atLeast"/>
        </w:trPr>
        <w:tc>
          <w:tcPr>
            <w:tcW w:w="56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691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6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współwłaściciel</w:t>
            </w:r>
          </w:p>
        </w:tc>
        <w:tc>
          <w:tcPr>
            <w:tcW w:w="41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614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7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zarządca</w:t>
            </w:r>
          </w:p>
        </w:tc>
      </w:tr>
      <w:tr>
        <w:trPr>
          <w:trHeight w:val="560" w:hRule="atLeast"/>
        </w:trPr>
        <w:tc>
          <w:tcPr>
            <w:tcW w:w="567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91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25400</wp:posOffset>
                      </wp:positionV>
                      <wp:extent cx="168910" cy="122555"/>
                      <wp:effectExtent l="0" t="0" r="0" b="0"/>
                      <wp:wrapNone/>
                      <wp:docPr id="8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2204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stroked="t" style="position:absolute;margin-left:16.2pt;margin-top:2pt;width:13.2pt;height:9.55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użytkownik wieczysty</w:t>
            </w:r>
          </w:p>
        </w:tc>
        <w:tc>
          <w:tcPr>
            <w:tcW w:w="41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614" w:right="0" w:hanging="0"/>
              <w:rPr>
                <w:sz w:val="1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9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sz w:val="16"/>
              </w:rPr>
              <w:t>inny podmiot władający nieruchomością (jaki?)</w:t>
            </w:r>
          </w:p>
          <w:p>
            <w:pPr>
              <w:pStyle w:val="TableParagraph"/>
              <w:spacing w:before="0" w:after="0"/>
              <w:ind w:left="614" w:right="0" w:hanging="0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z w:val="16"/>
              </w:rPr>
              <w:t>.................................................................................</w:t>
            </w:r>
          </w:p>
        </w:tc>
      </w:tr>
      <w:tr>
        <w:trPr>
          <w:trHeight w:val="314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8" w:after="0"/>
              <w:rPr/>
            </w:pPr>
            <w:r>
              <w:rPr>
                <w:b/>
                <w:sz w:val="16"/>
              </w:rPr>
              <w:t>04. DANE SKŁADAJĄCEGO DEKLARACJI</w:t>
            </w:r>
          </w:p>
        </w:tc>
      </w:tr>
      <w:tr>
        <w:trPr>
          <w:trHeight w:val="460" w:hRule="atLeast"/>
        </w:trPr>
        <w:tc>
          <w:tcPr>
            <w:tcW w:w="37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Nazwisko*</w:t>
            </w:r>
          </w:p>
        </w:tc>
        <w:tc>
          <w:tcPr>
            <w:tcW w:w="36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28" w:right="0" w:hanging="0"/>
              <w:rPr>
                <w:sz w:val="13"/>
              </w:rPr>
            </w:pPr>
            <w:r>
              <w:rPr>
                <w:sz w:val="13"/>
              </w:rPr>
              <w:t>Imię pierwsze*: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18" w:right="0" w:hanging="0"/>
              <w:rPr>
                <w:sz w:val="13"/>
              </w:rPr>
            </w:pPr>
            <w:r>
              <w:rPr>
                <w:sz w:val="13"/>
              </w:rPr>
              <w:t>Imię drugie*:</w:t>
            </w:r>
          </w:p>
        </w:tc>
      </w:tr>
      <w:tr>
        <w:trPr>
          <w:trHeight w:val="453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Pełna nazwa**:</w:t>
            </w:r>
          </w:p>
        </w:tc>
      </w:tr>
      <w:tr>
        <w:trPr>
          <w:trHeight w:val="443" w:hRule="atLeast"/>
        </w:trPr>
        <w:tc>
          <w:tcPr>
            <w:tcW w:w="37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Imię ojca: (obowiązkowe gdy brak nr PESEL)</w:t>
            </w:r>
          </w:p>
        </w:tc>
        <w:tc>
          <w:tcPr>
            <w:tcW w:w="36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74" w:right="0" w:hanging="0"/>
              <w:rPr>
                <w:sz w:val="13"/>
              </w:rPr>
            </w:pPr>
            <w:r>
              <w:rPr>
                <w:sz w:val="13"/>
              </w:rPr>
              <w:t>Imię matki: (obowiązkowe gdy brak nr PESEL)</w:t>
            </w:r>
          </w:p>
        </w:tc>
        <w:tc>
          <w:tcPr>
            <w:tcW w:w="24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98" w:right="0" w:hanging="0"/>
              <w:rPr>
                <w:sz w:val="13"/>
              </w:rPr>
            </w:pPr>
            <w:r>
              <w:rPr>
                <w:sz w:val="13"/>
              </w:rPr>
              <w:t>Data urodzenia*:</w:t>
            </w:r>
          </w:p>
        </w:tc>
      </w:tr>
      <w:tr>
        <w:trPr>
          <w:trHeight w:val="476" w:hRule="atLeast"/>
        </w:trPr>
        <w:tc>
          <w:tcPr>
            <w:tcW w:w="55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10" w:after="0"/>
              <w:rPr>
                <w:sz w:val="13"/>
              </w:rPr>
            </w:pPr>
            <w:r>
              <w:rPr>
                <w:sz w:val="13"/>
              </w:rPr>
              <w:t>PESEL/NIP***:</w:t>
            </w:r>
          </w:p>
        </w:tc>
        <w:tc>
          <w:tcPr>
            <w:tcW w:w="43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10" w:after="0"/>
              <w:ind w:left="55" w:right="0" w:hanging="0"/>
              <w:rPr>
                <w:sz w:val="13"/>
              </w:rPr>
            </w:pPr>
            <w:r>
              <w:rPr>
                <w:sz w:val="13"/>
              </w:rPr>
              <w:t>REGON**:</w:t>
            </w:r>
          </w:p>
        </w:tc>
      </w:tr>
      <w:tr>
        <w:trPr>
          <w:trHeight w:val="316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0" w:hanging="0"/>
              <w:rPr/>
            </w:pPr>
            <w:r>
              <w:rPr>
                <w:b/>
                <w:sz w:val="16"/>
              </w:rPr>
              <w:t>05. ADRES SIEDZIBY / ADRES ZAMIESZKANIA:</w:t>
            </w:r>
          </w:p>
        </w:tc>
      </w:tr>
      <w:tr>
        <w:trPr>
          <w:trHeight w:val="421" w:hRule="atLeast"/>
        </w:trPr>
        <w:tc>
          <w:tcPr>
            <w:tcW w:w="21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Kraj:</w:t>
            </w:r>
          </w:p>
        </w:tc>
        <w:tc>
          <w:tcPr>
            <w:tcW w:w="28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1" w:right="0" w:hanging="0"/>
              <w:rPr>
                <w:sz w:val="13"/>
              </w:rPr>
            </w:pPr>
            <w:r>
              <w:rPr>
                <w:sz w:val="13"/>
              </w:rPr>
              <w:t>Województwo:</w:t>
            </w:r>
          </w:p>
        </w:tc>
        <w:tc>
          <w:tcPr>
            <w:tcW w:w="31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2" w:right="0" w:hanging="0"/>
              <w:rPr>
                <w:sz w:val="13"/>
              </w:rPr>
            </w:pPr>
            <w:r>
              <w:rPr>
                <w:sz w:val="13"/>
              </w:rPr>
              <w:t>Powiat:</w:t>
            </w:r>
          </w:p>
        </w:tc>
        <w:tc>
          <w:tcPr>
            <w:tcW w:w="17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7" w:right="0" w:hanging="0"/>
              <w:rPr>
                <w:sz w:val="13"/>
              </w:rPr>
            </w:pPr>
            <w:r>
              <w:rPr>
                <w:sz w:val="13"/>
              </w:rPr>
              <w:t>Gmina:</w:t>
            </w:r>
          </w:p>
        </w:tc>
      </w:tr>
      <w:tr>
        <w:trPr>
          <w:trHeight w:val="443" w:hRule="atLeast"/>
        </w:trPr>
        <w:tc>
          <w:tcPr>
            <w:tcW w:w="39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Miejscowość:</w:t>
            </w:r>
          </w:p>
        </w:tc>
        <w:tc>
          <w:tcPr>
            <w:tcW w:w="4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78" w:right="0" w:hanging="0"/>
              <w:rPr>
                <w:sz w:val="13"/>
              </w:rPr>
            </w:pPr>
            <w:r>
              <w:rPr>
                <w:sz w:val="13"/>
              </w:rPr>
              <w:t>Ulica: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7" w:right="0" w:hanging="0"/>
              <w:rPr>
                <w:sz w:val="13"/>
              </w:rPr>
            </w:pPr>
            <w:r>
              <w:rPr>
                <w:sz w:val="13"/>
              </w:rPr>
              <w:t>Nr domu: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60" w:right="0" w:hanging="0"/>
              <w:rPr>
                <w:sz w:val="13"/>
              </w:rPr>
            </w:pPr>
            <w:r>
              <w:rPr>
                <w:sz w:val="13"/>
              </w:rPr>
              <w:t>Nr lokalu:</w:t>
            </w:r>
          </w:p>
        </w:tc>
      </w:tr>
      <w:tr>
        <w:trPr>
          <w:trHeight w:val="546" w:hRule="atLeast"/>
        </w:trPr>
        <w:tc>
          <w:tcPr>
            <w:tcW w:w="21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Kod pocztowy:</w:t>
            </w:r>
          </w:p>
        </w:tc>
        <w:tc>
          <w:tcPr>
            <w:tcW w:w="333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1" w:right="0" w:hanging="0"/>
              <w:rPr>
                <w:sz w:val="13"/>
              </w:rPr>
            </w:pPr>
            <w:r>
              <w:rPr>
                <w:sz w:val="13"/>
              </w:rPr>
              <w:t>Poczta:</w:t>
            </w:r>
          </w:p>
        </w:tc>
        <w:tc>
          <w:tcPr>
            <w:tcW w:w="43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5" w:right="0" w:hanging="0"/>
              <w:rPr>
                <w:sz w:val="13"/>
              </w:rPr>
            </w:pPr>
            <w:r>
              <w:rPr>
                <w:sz w:val="13"/>
              </w:rPr>
              <w:t>Opis nietypowego miejsca/ Nr geodezyjny działki, obręb (wypełnić w przypadku braku numeru budynku)</w:t>
            </w:r>
          </w:p>
        </w:tc>
      </w:tr>
      <w:tr>
        <w:trPr>
          <w:trHeight w:val="283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8" w:after="0"/>
              <w:rPr/>
            </w:pPr>
            <w:r>
              <w:rPr>
                <w:b/>
                <w:sz w:val="16"/>
              </w:rPr>
              <w:t>06. ADRES NIERUCHOMOŚCI, NA KTÓREJ POWSTAJĄ ODPADY KOMUNALNE:</w:t>
            </w:r>
          </w:p>
        </w:tc>
      </w:tr>
      <w:tr>
        <w:trPr>
          <w:trHeight w:val="314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8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Wypełnić jeśli jest inny niż w rubryce 06</w:t>
            </w:r>
          </w:p>
        </w:tc>
      </w:tr>
      <w:tr>
        <w:trPr>
          <w:trHeight w:val="440" w:hRule="atLeast"/>
        </w:trPr>
        <w:tc>
          <w:tcPr>
            <w:tcW w:w="21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Kraj:</w:t>
            </w:r>
          </w:p>
        </w:tc>
        <w:tc>
          <w:tcPr>
            <w:tcW w:w="28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1" w:right="0" w:hanging="0"/>
              <w:rPr>
                <w:sz w:val="13"/>
              </w:rPr>
            </w:pPr>
            <w:r>
              <w:rPr>
                <w:sz w:val="13"/>
              </w:rPr>
              <w:t>Województwo:</w:t>
            </w:r>
          </w:p>
        </w:tc>
        <w:tc>
          <w:tcPr>
            <w:tcW w:w="31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2" w:right="0" w:hanging="0"/>
              <w:rPr>
                <w:sz w:val="13"/>
              </w:rPr>
            </w:pPr>
            <w:r>
              <w:rPr>
                <w:sz w:val="13"/>
              </w:rPr>
              <w:t>Powiat:</w:t>
            </w:r>
          </w:p>
        </w:tc>
        <w:tc>
          <w:tcPr>
            <w:tcW w:w="17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7" w:right="0" w:hanging="0"/>
              <w:rPr>
                <w:sz w:val="13"/>
              </w:rPr>
            </w:pPr>
            <w:r>
              <w:rPr>
                <w:sz w:val="13"/>
              </w:rPr>
              <w:t>Gmina:</w:t>
            </w:r>
          </w:p>
        </w:tc>
      </w:tr>
      <w:tr>
        <w:trPr>
          <w:trHeight w:val="420" w:hRule="atLeast"/>
        </w:trPr>
        <w:tc>
          <w:tcPr>
            <w:tcW w:w="39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Miejscowość:</w:t>
            </w:r>
          </w:p>
        </w:tc>
        <w:tc>
          <w:tcPr>
            <w:tcW w:w="41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78" w:right="0" w:hanging="0"/>
              <w:rPr>
                <w:sz w:val="13"/>
              </w:rPr>
            </w:pPr>
            <w:r>
              <w:rPr>
                <w:sz w:val="13"/>
              </w:rPr>
              <w:t>Ulica:</w:t>
            </w:r>
          </w:p>
        </w:tc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7" w:right="0" w:hanging="0"/>
              <w:rPr>
                <w:sz w:val="13"/>
              </w:rPr>
            </w:pPr>
            <w:r>
              <w:rPr>
                <w:sz w:val="13"/>
              </w:rPr>
              <w:t>Nr domu: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60" w:right="0" w:hanging="0"/>
              <w:rPr>
                <w:sz w:val="13"/>
              </w:rPr>
            </w:pPr>
            <w:r>
              <w:rPr>
                <w:sz w:val="13"/>
              </w:rPr>
              <w:t>Nr lokalu</w:t>
            </w:r>
          </w:p>
        </w:tc>
      </w:tr>
      <w:tr>
        <w:trPr>
          <w:trHeight w:val="523" w:hRule="atLeast"/>
        </w:trPr>
        <w:tc>
          <w:tcPr>
            <w:tcW w:w="21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>
                <w:sz w:val="13"/>
              </w:rPr>
            </w:pPr>
            <w:r>
              <w:rPr>
                <w:sz w:val="13"/>
              </w:rPr>
              <w:t>Kod pocztowy:</w:t>
            </w:r>
          </w:p>
        </w:tc>
        <w:tc>
          <w:tcPr>
            <w:tcW w:w="333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1" w:right="0" w:hanging="0"/>
              <w:rPr>
                <w:sz w:val="13"/>
              </w:rPr>
            </w:pPr>
            <w:r>
              <w:rPr>
                <w:sz w:val="13"/>
              </w:rPr>
              <w:t>Poczta:</w:t>
            </w:r>
          </w:p>
        </w:tc>
        <w:tc>
          <w:tcPr>
            <w:tcW w:w="43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5" w:right="0" w:hanging="0"/>
              <w:rPr>
                <w:sz w:val="13"/>
              </w:rPr>
            </w:pPr>
            <w:r>
              <w:rPr>
                <w:sz w:val="13"/>
              </w:rPr>
              <w:t>Opis nietypowego miejsca/ Nr geodezyjny działki, obręb (wypełnić w przypadku braku numeru budynku)</w:t>
            </w:r>
          </w:p>
        </w:tc>
      </w:tr>
      <w:tr>
        <w:trPr>
          <w:trHeight w:val="467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222" w:hanging="0"/>
              <w:rPr/>
            </w:pPr>
            <w:r>
              <w:rPr>
                <w:b/>
                <w:sz w:val="16"/>
              </w:rPr>
              <w:t>07. WYLICZENIE WYSOKOŚCI MIESIĘCZNEJ OPŁATY ZA GOSPODAROWANIE ODPADAMI KOMUNALNYMI – DOTYCZY NIERUCHOMOŚCI ZAMIESZKAŁEJ DO 5 OSÓB</w:t>
            </w:r>
          </w:p>
        </w:tc>
      </w:tr>
      <w:tr>
        <w:trPr>
          <w:trHeight w:val="247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50" w:right="0" w:hanging="0"/>
              <w:rPr>
                <w:sz w:val="12"/>
              </w:rPr>
            </w:pPr>
            <w:r>
              <w:rPr>
                <w:b/>
                <w:sz w:val="12"/>
              </w:rPr>
              <w:t>STAWKA OPŁATY</w:t>
            </w:r>
            <w:r>
              <w:rPr>
                <w:sz w:val="12"/>
              </w:rPr>
              <w:t>(zgodnie z uchwałą w sprawie wyboru metody ustalenia opłaty za gospodarowanie odpadami komunalnymi oraz ustalenia stawki tej opłaty)</w:t>
            </w:r>
          </w:p>
        </w:tc>
      </w:tr>
      <w:tr>
        <w:trPr>
          <w:trHeight w:val="284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2210" w:leader="none"/>
              </w:tabs>
              <w:spacing w:before="50" w:after="0"/>
              <w:rPr/>
            </w:pPr>
            <w:bookmarkStart w:id="1" w:name="__DdeLink__370_3483013702"/>
            <w:r>
              <w:rPr>
                <w:b/>
                <w:sz w:val="16"/>
              </w:rPr>
              <w:t>7</w:t>
            </w:r>
            <w:r>
              <w:rPr>
                <w:b/>
                <w:spacing w:val="-1"/>
                <w:sz w:val="16"/>
              </w:rPr>
              <w:t xml:space="preserve">.1 </w:t>
            </w:r>
            <w:bookmarkEnd w:id="1"/>
            <w:r>
              <w:rPr>
                <w:b/>
                <w:sz w:val="16"/>
              </w:rPr>
              <w:tab/>
              <w:t>25,00</w:t>
            </w:r>
            <w:r>
              <w:rPr>
                <w:b/>
                <w:bCs/>
                <w:sz w:val="16"/>
              </w:rPr>
              <w:t xml:space="preserve"> zł./osobę</w:t>
            </w:r>
            <w:r>
              <w:rPr>
                <w:sz w:val="16"/>
              </w:rPr>
              <w:t>.</w:t>
            </w:r>
          </w:p>
        </w:tc>
      </w:tr>
      <w:tr>
        <w:trPr>
          <w:trHeight w:val="284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50" w:right="0" w:hanging="0"/>
              <w:rPr/>
            </w:pPr>
            <w:r>
              <w:rPr>
                <w:b/>
                <w:sz w:val="16"/>
              </w:rPr>
              <w:t>7.2 Obliczenie wysokości miesięcznej opłaty:</w:t>
            </w:r>
          </w:p>
        </w:tc>
      </w:tr>
      <w:tr>
        <w:trPr>
          <w:trHeight w:val="327" w:hRule="atLeast"/>
        </w:trPr>
        <w:tc>
          <w:tcPr>
            <w:tcW w:w="32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50" w:right="0" w:hanging="0"/>
              <w:rPr/>
            </w:pPr>
            <w:r>
              <w:rPr>
                <w:b/>
                <w:sz w:val="16"/>
              </w:rPr>
              <w:t xml:space="preserve">Liczba osób zamieszkujących  </w:t>
            </w:r>
          </w:p>
        </w:tc>
        <w:tc>
          <w:tcPr>
            <w:tcW w:w="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0" w:right="2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17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-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Stawka opłaty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0" w:right="161" w:hanging="0"/>
              <w:jc w:val="center"/>
              <w:rPr/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6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5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>
              <w:rPr>
                <w:b/>
                <w:sz w:val="16"/>
              </w:rPr>
              <w:t>Wysokość miesięcznej opłat</w:t>
            </w:r>
          </w:p>
        </w:tc>
      </w:tr>
      <w:tr>
        <w:trPr>
          <w:trHeight w:val="1036" w:hRule="atLeast"/>
        </w:trPr>
        <w:tc>
          <w:tcPr>
            <w:tcW w:w="32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0" w:hanging="0"/>
              <w:rPr>
                <w:sz w:val="16"/>
              </w:rPr>
            </w:pPr>
            <w:r>
              <w:rPr/>
            </w:r>
          </w:p>
          <w:p>
            <w:pPr>
              <w:pStyle w:val="TableParagraph"/>
              <w:spacing w:before="0" w:after="0"/>
              <w:ind w:left="0" w:right="0" w:hanging="0"/>
              <w:jc w:val="center"/>
              <w:rPr/>
            </w:pPr>
            <w:r>
              <w:rPr>
                <w:sz w:val="16"/>
              </w:rPr>
              <w:t>………………………………</w:t>
            </w:r>
            <w:r>
              <w:rPr>
                <w:sz w:val="16"/>
              </w:rPr>
              <w:t>.</w:t>
            </w:r>
          </w:p>
        </w:tc>
        <w:tc>
          <w:tcPr>
            <w:tcW w:w="6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0" w:right="26" w:hanging="0"/>
              <w:jc w:val="center"/>
              <w:rPr>
                <w:sz w:val="12"/>
              </w:rPr>
            </w:pPr>
            <w:r>
              <w:rPr/>
            </w:r>
          </w:p>
          <w:p>
            <w:pPr>
              <w:pStyle w:val="TableParagraph"/>
              <w:spacing w:before="50" w:after="0"/>
              <w:ind w:left="0" w:right="26" w:hanging="0"/>
              <w:jc w:val="center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  <w:tc>
          <w:tcPr>
            <w:tcW w:w="17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0" w:right="0" w:hanging="0"/>
              <w:rPr>
                <w:sz w:val="16"/>
              </w:rPr>
            </w:pPr>
            <w:r>
              <w:rPr/>
            </w:r>
          </w:p>
          <w:p>
            <w:pPr>
              <w:pStyle w:val="TableParagraph"/>
              <w:spacing w:before="4" w:after="0"/>
              <w:ind w:left="0" w:right="0" w:hanging="0"/>
              <w:jc w:val="center"/>
              <w:rPr/>
            </w:pPr>
            <w:r>
              <w:rPr>
                <w:sz w:val="16"/>
              </w:rPr>
              <w:t>………………………</w:t>
            </w:r>
            <w:r>
              <w:rPr>
                <w:sz w:val="16"/>
              </w:rPr>
              <w:t>.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0" w:right="161" w:hanging="0"/>
              <w:jc w:val="left"/>
              <w:rPr>
                <w:b/>
                <w:b/>
                <w:sz w:val="16"/>
              </w:rPr>
            </w:pPr>
            <w:r>
              <w:rPr/>
            </w:r>
          </w:p>
          <w:p>
            <w:pPr>
              <w:pStyle w:val="TableParagraph"/>
              <w:spacing w:before="50" w:after="0"/>
              <w:ind w:left="0" w:right="161" w:hanging="0"/>
              <w:jc w:val="center"/>
              <w:rPr/>
            </w:pPr>
            <w:r>
              <w:rPr>
                <w:b/>
                <w:sz w:val="16"/>
              </w:rPr>
              <w:t>=</w:t>
            </w:r>
          </w:p>
        </w:tc>
        <w:tc>
          <w:tcPr>
            <w:tcW w:w="26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0" w:right="0" w:hanging="0"/>
              <w:rPr>
                <w:sz w:val="16"/>
              </w:rPr>
            </w:pPr>
            <w:r>
              <w:rPr/>
            </w:r>
          </w:p>
          <w:p>
            <w:pPr>
              <w:pStyle w:val="TableParagraph"/>
              <w:spacing w:before="4" w:after="0"/>
              <w:ind w:left="0" w:right="0" w:hanging="0"/>
              <w:jc w:val="center"/>
              <w:rPr/>
            </w:pPr>
            <w:r>
              <w:rPr>
                <w:sz w:val="16"/>
              </w:rPr>
              <w:t>……………………</w:t>
            </w:r>
            <w:r>
              <w:rPr>
                <w:sz w:val="16"/>
              </w:rPr>
              <w:t>.</w:t>
            </w:r>
          </w:p>
        </w:tc>
      </w:tr>
      <w:tr>
        <w:trPr>
          <w:trHeight w:val="467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31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b/>
                <w:sz w:val="15"/>
                <w:szCs w:val="15"/>
              </w:rPr>
              <w:t>WYLICZENIE WYSOKOŚCI CZĘŚCIOWEGO ZWOLNIENIA ZA GROMADZENIE  ODPADÓW BIODEGRADOWALNYCH  W KOMPOSTOWNIKU</w:t>
            </w:r>
          </w:p>
          <w:p>
            <w:pPr>
              <w:pStyle w:val="TableParagraph"/>
              <w:spacing w:before="50" w:after="0"/>
              <w:ind w:left="50" w:right="310" w:hanging="0"/>
              <w:rPr/>
            </w:pPr>
            <w:r>
              <w:rPr>
                <w:b w:val="false"/>
                <w:bCs w:val="false"/>
                <w:sz w:val="16"/>
              </w:rPr>
              <w:t>(zaznaczyć właściwy kwadrat poprzez postawienie znaku X)</w:t>
            </w:r>
          </w:p>
        </w:tc>
      </w:tr>
      <w:tr>
        <w:trPr>
          <w:trHeight w:val="467" w:hRule="atLeast"/>
        </w:trPr>
        <w:tc>
          <w:tcPr>
            <w:tcW w:w="9838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spacing w:before="50" w:after="0"/>
              <w:rPr/>
            </w:pPr>
            <w:r>
              <w:rPr>
                <w:rStyle w:val="Mocnowyrniony"/>
                <w:sz w:val="16"/>
                <w:szCs w:val="16"/>
              </w:rPr>
              <w:t xml:space="preserve">8.1 </w:t>
            </w:r>
            <w:r>
              <w:rPr>
                <w:rStyle w:val="Mocnowyrniony"/>
                <w:b w:val="false"/>
                <w:bCs w:val="false"/>
                <w:sz w:val="16"/>
                <w:szCs w:val="16"/>
              </w:rPr>
              <w:t xml:space="preserve">Wyliczenie  </w:t>
            </w:r>
            <w:r>
              <w:rPr>
                <w:rStyle w:val="Domylnaczcionkaakapitu"/>
                <w:rFonts w:eastAsia="Times New Roman" w:cs="Calibri"/>
                <w:b w:val="false"/>
                <w:bCs w:val="false"/>
                <w:kern w:val="0"/>
                <w:sz w:val="16"/>
                <w:szCs w:val="16"/>
                <w:lang w:eastAsia="pl-PL"/>
              </w:rPr>
              <w:t>częściowego  zwolnienia z opłaty za gospodarowanie odpadami komunalnymi właścicieli nieruchomości zabudowanych budynkami mieszkalnymi jednorodzinnymi kompostujących bioodpady stanowiące odpady komunalne w kompostowniku przydomowym:</w:t>
            </w:r>
          </w:p>
          <w:p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sz w:val="16"/>
                <w:szCs w:val="16"/>
              </w:rPr>
              <w:t>1,00 zł /osobę / miesiąc</w:t>
            </w:r>
          </w:p>
        </w:tc>
      </w:tr>
      <w:tr>
        <w:trPr>
          <w:trHeight w:val="176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5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Oświadczam, że odpady ulegające biodegradacji będę gromadzić w kompostowniku o pojemności …..m</w:t>
            </w:r>
            <w:r>
              <w:rPr>
                <w:b w:val="false"/>
                <w:bCs w:val="false"/>
                <w:sz w:val="16"/>
                <w:vertAlign w:val="superscript"/>
              </w:rPr>
              <w:t>2</w:t>
            </w:r>
            <w:r>
              <w:rPr>
                <w:b w:val="false"/>
                <w:bCs w:val="false"/>
                <w:position w:val="0"/>
                <w:sz w:val="16"/>
                <w:sz w:val="16"/>
                <w:vertAlign w:val="baseline"/>
              </w:rPr>
              <w:t>, a uzyskany kompost będę wykorzystywać na własne potrzeby lub będę przekazywał do wykorzystania przedsiębiorcy.</w:t>
            </w:r>
          </w:p>
          <w:p>
            <w:pPr>
              <w:pStyle w:val="TableParagraph"/>
              <w:spacing w:before="50" w:after="0"/>
              <w:ind w:left="5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position w:val="0"/>
                <w:sz w:val="16"/>
                <w:sz w:val="16"/>
                <w:vertAlign w:val="baseli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176" w:hRule="atLeast"/>
        </w:trPr>
        <w:tc>
          <w:tcPr>
            <w:tcW w:w="5675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50" w:right="0" w:hanging="0"/>
              <w:rPr>
                <w:b w:val="false"/>
                <w:b w:val="false"/>
                <w:bCs w:val="fals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10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 w:val="false"/>
                <w:bCs w:val="false"/>
              </w:rPr>
              <w:t xml:space="preserve">            </w:t>
            </w:r>
            <w:r>
              <w:rPr>
                <w:b w:val="false"/>
                <w:bCs w:val="false"/>
              </w:rPr>
              <w:t>tak</w:t>
            </w:r>
          </w:p>
        </w:tc>
        <w:tc>
          <w:tcPr>
            <w:tcW w:w="416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50" w:after="0"/>
              <w:ind w:left="50" w:right="0" w:hanging="0"/>
              <w:rPr>
                <w:b w:val="false"/>
                <w:b w:val="false"/>
                <w:bCs w:val="false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34925</wp:posOffset>
                      </wp:positionV>
                      <wp:extent cx="136525" cy="132080"/>
                      <wp:effectExtent l="0" t="0" r="0" b="0"/>
                      <wp:wrapNone/>
                      <wp:docPr id="11" name="Obraz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14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9" stroked="t" style="position:absolute;margin-left:15pt;margin-top:2.75pt;width:10.65pt;height:10.3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b w:val="false"/>
                <w:bCs w:val="false"/>
              </w:rPr>
              <w:t xml:space="preserve">           </w:t>
            </w:r>
            <w:r>
              <w:rPr>
                <w:b w:val="false"/>
                <w:bCs w:val="false"/>
              </w:rPr>
              <w:t>nie</w:t>
            </w:r>
          </w:p>
        </w:tc>
      </w:tr>
      <w:tr>
        <w:trPr>
          <w:trHeight w:val="468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-2" w:hanging="0"/>
              <w:rPr/>
            </w:pPr>
            <w:r>
              <w:rPr>
                <w:b/>
                <w:spacing w:val="-3"/>
                <w:sz w:val="16"/>
              </w:rPr>
              <w:t>9.</w:t>
            </w:r>
            <w:r>
              <w:rPr>
                <w:b/>
                <w:sz w:val="16"/>
              </w:rPr>
              <w:t xml:space="preserve">OKREŚLENIE ROCZNEJ RYCZAŁTOWEJ </w:t>
            </w:r>
            <w:r>
              <w:rPr>
                <w:b/>
                <w:spacing w:val="-6"/>
                <w:sz w:val="16"/>
              </w:rPr>
              <w:t xml:space="preserve">STAWKI </w:t>
            </w:r>
            <w:r>
              <w:rPr>
                <w:b/>
                <w:spacing w:val="-3"/>
                <w:sz w:val="16"/>
              </w:rPr>
              <w:t xml:space="preserve">OPŁATY </w:t>
            </w:r>
            <w:r>
              <w:rPr>
                <w:b/>
                <w:sz w:val="16"/>
              </w:rPr>
              <w:t xml:space="preserve">DLA NIERUCHOMOŚCI NA KTÓRYCH ZNAJDUJĄ SIĘ DOMKI LETNISKOWE LUB INNYCH NIERUCHOMOŚCI, WYKORZYSTYWANYCH NA CELE REKREACYJNO - WYPOCZYNKOWE </w:t>
            </w:r>
          </w:p>
        </w:tc>
      </w:tr>
      <w:tr>
        <w:trPr>
          <w:trHeight w:val="422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184" w:before="48" w:after="0"/>
              <w:ind w:left="2132" w:right="214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ROCZNA RYCZAŁTOWA STAWKA OPŁATY</w:t>
            </w:r>
          </w:p>
          <w:p>
            <w:pPr>
              <w:pStyle w:val="TableParagraph"/>
              <w:spacing w:lineRule="exact" w:line="138" w:before="0" w:after="0"/>
              <w:ind w:left="2166" w:right="21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  <w:r>
              <w:rPr>
                <w:sz w:val="12"/>
              </w:rPr>
              <w:t>zgodnie z uchwałą w sprawie wyboru metody ustalenia opłaty za gospodarowanie odpadami komunalnymi oraz ustalenia stawki tej opłaty</w:t>
            </w:r>
            <w:r>
              <w:rPr>
                <w:b/>
                <w:sz w:val="12"/>
              </w:rPr>
              <w:t>)</w:t>
            </w:r>
          </w:p>
        </w:tc>
      </w:tr>
      <w:tr>
        <w:trPr>
          <w:trHeight w:val="283" w:hRule="atLeast"/>
        </w:trPr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/>
            </w:pPr>
            <w:r>
              <w:rPr>
                <w:b/>
                <w:sz w:val="16"/>
              </w:rPr>
              <w:t>Dla 9.1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26" w:right="-15" w:hanging="0"/>
              <w:rPr/>
            </w:pPr>
            <w:r>
              <w:rPr>
                <w:sz w:val="16"/>
              </w:rPr>
              <w:t>…</w:t>
            </w:r>
            <w:r>
              <w:rPr>
                <w:sz w:val="16"/>
              </w:rPr>
              <w:t>.169,30</w:t>
            </w:r>
            <w:r>
              <w:rPr>
                <w:b/>
                <w:bCs/>
                <w:sz w:val="16"/>
              </w:rPr>
              <w:t>...</w:t>
            </w:r>
            <w:r>
              <w:rPr>
                <w:sz w:val="16"/>
              </w:rPr>
              <w:t>......zł</w:t>
            </w:r>
          </w:p>
        </w:tc>
        <w:tc>
          <w:tcPr>
            <w:tcW w:w="726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48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9838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/>
            </w:pPr>
            <w:r>
              <w:rPr>
                <w:sz w:val="14"/>
                <w:szCs w:val="14"/>
              </w:rPr>
              <w:t>Stawkę obliczono na podstawie algorytmu: (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14"/>
                <w:szCs w:val="14"/>
              </w:rPr>
              <w:t>10 proc. przeciętnego miesięcznego dochodu rozporządzalnego na 1 osobę ogółem za rok od domku letniskowego lub innej nieruchomości wykorzystywanej na cele rekreacyjno-wypoczynkowe - przyjęto p</w:t>
            </w:r>
            <w:r>
              <w:rPr>
                <w:rStyle w:val="Mocnowyrniony"/>
                <w:b w:val="false"/>
                <w:i w:val="false"/>
                <w:caps w:val="false"/>
                <w:smallCaps w:val="false"/>
                <w:color w:val="222222"/>
                <w:spacing w:val="0"/>
                <w:sz w:val="14"/>
                <w:szCs w:val="14"/>
              </w:rPr>
              <w:t>rzeciętny miesięczny dochód rozporządzalny na 1 osobę ogółem w 2018 r. wyniósł 1693 zł.</w:t>
            </w:r>
            <w:r>
              <w:rPr>
                <w:b w:val="false"/>
                <w:i w:val="false"/>
                <w:caps w:val="false"/>
                <w:smallCaps w:val="false"/>
                <w:color w:val="222222"/>
                <w:spacing w:val="0"/>
                <w:sz w:val="14"/>
                <w:szCs w:val="14"/>
              </w:rPr>
              <w:t xml:space="preserve"> ).</w:t>
            </w:r>
          </w:p>
        </w:tc>
      </w:tr>
      <w:tr>
        <w:trPr>
          <w:trHeight w:val="448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48" w:after="0"/>
              <w:rPr/>
            </w:pPr>
            <w:r>
              <w:rPr>
                <w:b/>
                <w:sz w:val="16"/>
              </w:rPr>
              <w:t>10. PODPIS SKŁADAJĄCEGO DEKLARACJĘ</w:t>
            </w:r>
          </w:p>
        </w:tc>
      </w:tr>
      <w:tr>
        <w:trPr>
          <w:trHeight w:val="420" w:hRule="atLeast"/>
        </w:trPr>
        <w:tc>
          <w:tcPr>
            <w:tcW w:w="55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/>
            </w:pPr>
            <w:r>
              <w:rPr>
                <w:sz w:val="13"/>
              </w:rPr>
              <w:t>11.1 Imię</w:t>
            </w:r>
          </w:p>
        </w:tc>
        <w:tc>
          <w:tcPr>
            <w:tcW w:w="43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84" w:right="0" w:hanging="0"/>
              <w:rPr/>
            </w:pPr>
            <w:r>
              <w:rPr>
                <w:sz w:val="13"/>
              </w:rPr>
              <w:t>11.2 Nazwisko</w:t>
            </w:r>
          </w:p>
        </w:tc>
      </w:tr>
      <w:tr>
        <w:trPr>
          <w:trHeight w:val="536" w:hRule="atLeast"/>
        </w:trPr>
        <w:tc>
          <w:tcPr>
            <w:tcW w:w="55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/>
            </w:pPr>
            <w:r>
              <w:rPr>
                <w:sz w:val="13"/>
              </w:rPr>
              <w:t>11.3 Data wypełnienia</w:t>
            </w:r>
          </w:p>
        </w:tc>
        <w:tc>
          <w:tcPr>
            <w:tcW w:w="43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2" w:right="0" w:hanging="0"/>
              <w:rPr/>
            </w:pPr>
            <w:r>
              <w:rPr>
                <w:sz w:val="13"/>
              </w:rPr>
              <w:t>11.4 Podpis (pieczęć) osoby składającej deklarację/osoby reprezentującej</w:t>
            </w:r>
          </w:p>
        </w:tc>
      </w:tr>
      <w:tr>
        <w:trPr>
          <w:trHeight w:val="453" w:hRule="atLeast"/>
        </w:trPr>
        <w:tc>
          <w:tcPr>
            <w:tcW w:w="55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rPr/>
            </w:pPr>
            <w:r>
              <w:rPr>
                <w:sz w:val="13"/>
              </w:rPr>
              <w:t>11.5 Telefon</w:t>
            </w:r>
          </w:p>
        </w:tc>
        <w:tc>
          <w:tcPr>
            <w:tcW w:w="43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2" w:right="0" w:hanging="0"/>
              <w:rPr>
                <w:sz w:val="13"/>
              </w:rPr>
            </w:pPr>
            <w:r>
              <w:rPr>
                <w:sz w:val="13"/>
              </w:rPr>
              <w:t>11.6 Adres e-mail</w:t>
            </w:r>
          </w:p>
        </w:tc>
      </w:tr>
      <w:tr>
        <w:trPr>
          <w:trHeight w:val="283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0" w:hanging="0"/>
              <w:rPr/>
            </w:pPr>
            <w:r>
              <w:rPr>
                <w:b/>
                <w:sz w:val="16"/>
              </w:rPr>
              <w:t>11. ADNOTACJE ORGANU</w:t>
            </w:r>
          </w:p>
        </w:tc>
      </w:tr>
      <w:tr>
        <w:trPr>
          <w:trHeight w:val="845" w:hRule="atLeast"/>
        </w:trPr>
        <w:tc>
          <w:tcPr>
            <w:tcW w:w="983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0" w:after="0"/>
              <w:ind w:left="0" w:right="0" w:hanging="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912" w:hRule="atLeast"/>
        </w:trPr>
        <w:tc>
          <w:tcPr>
            <w:tcW w:w="25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Data:</w:t>
            </w:r>
          </w:p>
        </w:tc>
        <w:tc>
          <w:tcPr>
            <w:tcW w:w="726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TableParagraph"/>
              <w:spacing w:before="50" w:after="0"/>
              <w:ind w:left="52" w:right="0" w:hanging="0"/>
              <w:rPr>
                <w:sz w:val="16"/>
              </w:rPr>
            </w:pPr>
            <w:r>
              <w:rPr>
                <w:sz w:val="16"/>
              </w:rPr>
              <w:t>Podpis i pieczęć osoby sprawdzającej deklarację:</w:t>
            </w:r>
          </w:p>
        </w:tc>
      </w:tr>
    </w:tbl>
    <w:p>
      <w:pPr>
        <w:pStyle w:val="Tretekstu"/>
        <w:spacing w:before="94" w:after="0"/>
        <w:ind w:left="5174" w:right="0" w:hanging="0"/>
        <w:rPr>
          <w:b/>
          <w:b/>
          <w:sz w:val="15"/>
        </w:rPr>
      </w:pPr>
      <w:r>
        <w:rPr>
          <w:b/>
          <w:sz w:val="15"/>
        </w:rPr>
        <w:t>P o u c z e n i e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Cs/>
          <w:sz w:val="16"/>
          <w:szCs w:val="16"/>
        </w:rPr>
        <w:t>1.</w:t>
      </w:r>
      <w:r>
        <w:rPr>
          <w:sz w:val="16"/>
          <w:szCs w:val="16"/>
        </w:rPr>
        <w:t xml:space="preserve"> Niniejsza deklaracja stanowi podstawę do wystawienia tytułu wykonawczego, zgodnie z przepisami ustawy z dnia 17 czerwca 1966 r. o postępowaniu egzekucyjnym w administracji (Dz. U. z 2018r., poz. 1314 ze zm.)</w:t>
      </w:r>
      <w:r>
        <w:rPr>
          <w:bCs/>
          <w:sz w:val="16"/>
          <w:szCs w:val="16"/>
        </w:rPr>
        <w:t>.</w:t>
      </w:r>
    </w:p>
    <w:p>
      <w:pPr>
        <w:pStyle w:val="Normal"/>
        <w:spacing w:lineRule="auto" w:line="240"/>
        <w:jc w:val="both"/>
        <w:rPr/>
      </w:pPr>
      <w:r>
        <w:rPr>
          <w:sz w:val="16"/>
          <w:szCs w:val="16"/>
        </w:rPr>
        <w:t>2.Niniejszą deklarację należy złożyć w siedzibie Urzędu Gminy w Starej Dąbrowie, Stara Dąbrowa 20, 73-112 Stara Dąbrowa w pokoju nr 23, bądź przesłać pocztą na adres wskazany powyżej.</w:t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sz w:val="16"/>
          <w:szCs w:val="16"/>
        </w:rPr>
        <w:t xml:space="preserve">3. </w:t>
      </w:r>
      <w:r>
        <w:rPr>
          <w:b/>
          <w:bCs/>
          <w:sz w:val="16"/>
          <w:szCs w:val="16"/>
        </w:rPr>
        <w:t xml:space="preserve"> Opłatę należy iuszczać bez wezwania do 15 dnia każdego miesiąca, którego dotyczy obowiązek ponoszenia opłaty </w:t>
      </w:r>
      <w:r>
        <w:rPr>
          <w:b w:val="false"/>
          <w:bCs w:val="false"/>
          <w:sz w:val="16"/>
          <w:szCs w:val="16"/>
        </w:rPr>
        <w:t>w kasie Urzędu Gminy w Starej Dąbrowie, Stara Dąbrowa 20, 73-112 Stara Dąbrowa bądź na indywidualny  rachunek bankowy uzyskany po złożeniu pierwszej deklaracji.</w:t>
      </w:r>
    </w:p>
    <w:p>
      <w:pPr>
        <w:pStyle w:val="Normal"/>
        <w:spacing w:lineRule="auto" w:line="240"/>
        <w:jc w:val="both"/>
        <w:rPr/>
      </w:pPr>
      <w:r>
        <w:rPr>
          <w:bCs/>
          <w:sz w:val="16"/>
          <w:szCs w:val="16"/>
        </w:rPr>
        <w:t>4.</w:t>
      </w:r>
      <w:r>
        <w:rPr>
          <w:rFonts w:eastAsia="Times New Roman"/>
          <w:kern w:val="0"/>
          <w:sz w:val="16"/>
          <w:szCs w:val="16"/>
          <w:lang w:eastAsia="pl-PL"/>
        </w:rPr>
        <w:t xml:space="preserve"> </w:t>
      </w:r>
      <w:r>
        <w:rPr>
          <w:rFonts w:eastAsia="Times New Roman" w:cs="Arial"/>
          <w:kern w:val="0"/>
          <w:sz w:val="16"/>
          <w:szCs w:val="16"/>
          <w:lang w:eastAsia="pl-PL"/>
        </w:rPr>
        <w:t xml:space="preserve"> W przypadku stwierdzenia nieprawidłowej segregacji odpadów, właściciel nieruchomości ponosi za dany miesiąc, w którym stwierdzono brak segregacji opłatę w wysokości dwukrotnej naliczonej opłaty miesięcznej za gospodarowanie odpadami.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Arial"/>
          <w:kern w:val="0"/>
          <w:sz w:val="16"/>
          <w:szCs w:val="16"/>
          <w:lang w:eastAsia="pl-PL"/>
        </w:rPr>
        <w:t>5. W przypadku stwierdzenia nieprawidłowej segregacji odpadów, właściciel nieruchomości letniskowych i innych nieruchomości wykorzystywanych na cele rekreacyjno-wypoczynkowe, z której odbierane są odpady ponosi od okresu, w którym stwierdzono nieprawidłową segregację do końca naliczonego  rocznego  okresu ryczałtowego opłatę w wysokości dwukrotnej opłaty ryczałtowej proporcjonalnej do tego okresu.</w:t>
      </w:r>
    </w:p>
    <w:p>
      <w:pPr>
        <w:pStyle w:val="Tretekstu"/>
        <w:spacing w:lineRule="auto" w:line="240" w:before="94" w:after="0"/>
        <w:ind w:left="5174" w:right="0" w:hanging="0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tabs>
          <w:tab w:val="clear" w:pos="709"/>
          <w:tab w:val="left" w:pos="702" w:leader="none"/>
        </w:tabs>
        <w:spacing w:lineRule="auto" w:line="240" w:before="0" w:after="0"/>
        <w:ind w:left="0" w:right="3270" w:hanging="0"/>
        <w:jc w:val="left"/>
        <w:rPr>
          <w:spacing w:val="-23"/>
          <w:sz w:val="16"/>
        </w:rPr>
      </w:pPr>
      <w:r>
        <w:rPr>
          <w:spacing w:val="-23"/>
          <w:sz w:val="16"/>
        </w:rPr>
      </w:r>
    </w:p>
    <w:p>
      <w:pPr>
        <w:pStyle w:val="Tretekstu"/>
        <w:ind w:left="0" w:right="0" w:hanging="0"/>
        <w:rPr/>
      </w:pPr>
      <w:r>
        <w:rPr/>
        <w:t>Objaśnienia:</w:t>
      </w:r>
    </w:p>
    <w:p>
      <w:pPr>
        <w:pStyle w:val="Tretekstu"/>
        <w:ind w:left="0" w:right="0" w:hanging="0"/>
        <w:rPr/>
      </w:pPr>
      <w:r>
        <w:rPr/>
        <w:t>* Dotyczy osób fizycznych</w:t>
      </w:r>
    </w:p>
    <w:p>
      <w:pPr>
        <w:pStyle w:val="Tretekstu"/>
        <w:ind w:left="0" w:right="0" w:hanging="0"/>
        <w:rPr/>
      </w:pPr>
      <w:r>
        <w:rPr/>
        <w:t>** Dotyczy osób prawnych i jednostek organizacyjnych nieposiadających osobowości prawnej</w:t>
      </w:r>
    </w:p>
    <w:p>
      <w:pPr>
        <w:pStyle w:val="Tretekstu"/>
        <w:ind w:left="0" w:right="545" w:hanging="0"/>
        <w:rPr/>
      </w:pPr>
      <w:r>
        <w:rPr/>
        <w:t>*** Należy wpisać: PESEL w przypadku podatników będących osobami fizycznymi objętymi rejestrem PESEL, nie prowadzących działalności gospodarczej lub nie będących zarejestrowanymi podatnikami podatku od towarów i usług; NIP w przypadku pozostałych podmiotów podlegających ewidencyjnemu.</w:t>
      </w:r>
    </w:p>
    <w:p>
      <w:pPr>
        <w:pStyle w:val="Tretekstu"/>
        <w:ind w:left="0" w:right="545" w:hanging="0"/>
        <w:rPr/>
      </w:pPr>
      <w:r>
        <w:rPr/>
      </w:r>
    </w:p>
    <w:sectPr>
      <w:type w:val="continuous"/>
      <w:pgSz w:w="11906" w:h="16838"/>
      <w:pgMar w:left="1020" w:right="1020" w:header="0" w:top="1417" w:footer="0" w:bottom="102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32" w:hanging="82"/>
      </w:pPr>
      <w:rPr>
        <w:rFonts w:ascii="Times New Roman" w:hAnsi="Times New Roman" w:cs="Times New Roman" w:hint="default"/>
        <w:sz w:val="14"/>
        <w:spacing w:val="-3"/>
        <w:szCs w:val="14"/>
        <w:w w:val="100"/>
        <w:rFonts w:cs="Times New Roman"/>
        <w:lang w:val="pl-PL" w:eastAsia="pl-PL" w:bidi="pl-PL"/>
      </w:rPr>
    </w:lvl>
    <w:lvl w:ilvl="1">
      <w:start w:val="0"/>
      <w:numFmt w:val="bullet"/>
      <w:lvlText w:val=""/>
      <w:lvlJc w:val="left"/>
      <w:pPr>
        <w:ind w:left="738" w:hanging="82"/>
      </w:pPr>
      <w:rPr>
        <w:rFonts w:ascii="Symbol" w:hAnsi="Symbol" w:cs="Symbol" w:hint="default"/>
        <w:rFonts w:cs="Symbol"/>
        <w:lang w:val="pl-PL" w:eastAsia="pl-PL" w:bidi="pl-PL"/>
      </w:rPr>
    </w:lvl>
    <w:lvl w:ilvl="2">
      <w:start w:val="0"/>
      <w:numFmt w:val="bullet"/>
      <w:lvlText w:val=""/>
      <w:lvlJc w:val="left"/>
      <w:pPr>
        <w:ind w:left="1337" w:hanging="82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0"/>
      <w:numFmt w:val="bullet"/>
      <w:lvlText w:val=""/>
      <w:lvlJc w:val="left"/>
      <w:pPr>
        <w:ind w:left="1935" w:hanging="82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0"/>
      <w:numFmt w:val="bullet"/>
      <w:lvlText w:val=""/>
      <w:lvlJc w:val="left"/>
      <w:pPr>
        <w:ind w:left="2534" w:hanging="82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0"/>
      <w:numFmt w:val="bullet"/>
      <w:lvlText w:val=""/>
      <w:lvlJc w:val="left"/>
      <w:pPr>
        <w:ind w:left="3133" w:hanging="82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0"/>
      <w:numFmt w:val="bullet"/>
      <w:lvlText w:val=""/>
      <w:lvlJc w:val="left"/>
      <w:pPr>
        <w:ind w:left="3731" w:hanging="82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0"/>
      <w:numFmt w:val="bullet"/>
      <w:lvlText w:val=""/>
      <w:lvlJc w:val="left"/>
      <w:pPr>
        <w:ind w:left="4330" w:hanging="82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0"/>
      <w:numFmt w:val="bullet"/>
      <w:lvlText w:val=""/>
      <w:lvlJc w:val="left"/>
      <w:pPr>
        <w:ind w:left="4928" w:hanging="82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false"/>
      <w:overflowPunct w:val="true"/>
      <w:bidi w:val="0"/>
      <w:spacing w:lineRule="auto" w:line="240" w:before="0" w:after="0"/>
      <w:ind w:left="0" w:right="0"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>
    <w:name w:val="Mocno wyróżniony"/>
    <w:qFormat/>
    <w:rPr>
      <w:b/>
      <w:bCs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uiPriority w:val="1"/>
    <w:qFormat/>
    <w:pPr>
      <w:ind w:left="542" w:right="0" w:hanging="0"/>
    </w:pPr>
    <w:rPr>
      <w:rFonts w:ascii="Times New Roman" w:hAnsi="Times New Roman" w:eastAsia="Times New Roman" w:cs="Times New Roman"/>
      <w:sz w:val="16"/>
      <w:szCs w:val="16"/>
      <w:lang w:val="pl-PL" w:eastAsia="pl-PL" w:bidi="pl-PL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ind w:left="542" w:right="584" w:hanging="0"/>
    </w:pPr>
    <w:rPr>
      <w:rFonts w:ascii="Times New Roman" w:hAnsi="Times New Roman" w:eastAsia="Times New Roman" w:cs="Times New Roman"/>
      <w:lang w:val="pl-PL" w:eastAsia="pl-PL" w:bidi="pl-PL"/>
    </w:rPr>
  </w:style>
  <w:style w:type="paragraph" w:styleId="TableParagraph">
    <w:name w:val="Table Paragraph"/>
    <w:basedOn w:val="Normal"/>
    <w:uiPriority w:val="1"/>
    <w:qFormat/>
    <w:pPr>
      <w:spacing w:before="50" w:after="0"/>
      <w:ind w:left="50" w:right="0" w:hanging="0"/>
    </w:pPr>
    <w:rPr>
      <w:rFonts w:ascii="Times New Roman" w:hAnsi="Times New Roman" w:eastAsia="Times New Roman" w:cs="Times New Roman"/>
      <w:lang w:val="pl-PL" w:eastAsia="pl-PL" w:bidi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LibreOffice/6.3.3.2$Windows_x86 LibreOffice_project/a64200df03143b798afd1ec74a12ab50359878ed</Application>
  <Pages>2</Pages>
  <Words>766</Words>
  <Characters>5173</Characters>
  <CharactersWithSpaces>6162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2019-04-04T13:10:10Z</dcterms:created>
  <dc:creator/>
  <dc:description/>
  <dc:language>pl-PL</dc:language>
  <cp:lastModifiedBy/>
  <dcterms:modified xsi:type="dcterms:W3CDTF">2019-12-03T13:12:58Z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2017-12-29T00:00:00Z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2019-04-04T00:00:00Z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