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DF8" w:rsidRPr="00463DF8" w:rsidRDefault="00463DF8" w:rsidP="00463DF8">
      <w:pPr>
        <w:spacing w:line="360" w:lineRule="auto"/>
        <w:jc w:val="center"/>
        <w:rPr>
          <w:rFonts w:ascii="Times New Roman" w:hAnsi="Times New Roman" w:cs="Times New Roman"/>
          <w:b/>
          <w:sz w:val="24"/>
          <w:szCs w:val="24"/>
        </w:rPr>
      </w:pPr>
      <w:r w:rsidRPr="00463DF8">
        <w:rPr>
          <w:rFonts w:ascii="Times New Roman" w:hAnsi="Times New Roman" w:cs="Times New Roman"/>
          <w:b/>
          <w:sz w:val="24"/>
          <w:szCs w:val="24"/>
        </w:rPr>
        <w:t>PROCEDURA BEZPIECZENSTWA  W</w:t>
      </w:r>
      <w:r>
        <w:rPr>
          <w:rFonts w:ascii="Times New Roman" w:hAnsi="Times New Roman" w:cs="Times New Roman"/>
          <w:b/>
          <w:sz w:val="24"/>
          <w:szCs w:val="24"/>
        </w:rPr>
        <w:t xml:space="preserve"> PUBLICZNEJ SZKOLE PODSTAWOWEJ IM. NOBLISTÓW POLSKICH</w:t>
      </w:r>
      <w:r w:rsidRPr="00463DF8">
        <w:rPr>
          <w:rFonts w:ascii="Times New Roman" w:hAnsi="Times New Roman" w:cs="Times New Roman"/>
          <w:b/>
          <w:sz w:val="24"/>
          <w:szCs w:val="24"/>
        </w:rPr>
        <w:t xml:space="preserve">  </w:t>
      </w:r>
      <w:r>
        <w:rPr>
          <w:rFonts w:ascii="Times New Roman" w:hAnsi="Times New Roman" w:cs="Times New Roman"/>
          <w:b/>
          <w:sz w:val="24"/>
          <w:szCs w:val="24"/>
        </w:rPr>
        <w:t xml:space="preserve">W STAREJ DĄBROWIE </w:t>
      </w:r>
      <w:bookmarkStart w:id="0" w:name="_GoBack"/>
      <w:bookmarkEnd w:id="0"/>
      <w:r w:rsidRPr="00463DF8">
        <w:rPr>
          <w:rFonts w:ascii="Times New Roman" w:hAnsi="Times New Roman" w:cs="Times New Roman"/>
          <w:b/>
          <w:sz w:val="24"/>
          <w:szCs w:val="24"/>
        </w:rPr>
        <w:t>W ZWIĄZKU Z OTWARCIEM PLACÓWKI DLA DZIECI  W  OKRESIE EPIDEMIOLOGICZNYM  ZWIĄZANYM Z COVID-19</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w:t>
      </w:r>
    </w:p>
    <w:p w:rsidR="00463DF8" w:rsidRPr="00463DF8" w:rsidRDefault="00463DF8" w:rsidP="00463DF8">
      <w:pPr>
        <w:spacing w:line="360" w:lineRule="auto"/>
        <w:jc w:val="center"/>
        <w:rPr>
          <w:rFonts w:ascii="Times New Roman" w:hAnsi="Times New Roman" w:cs="Times New Roman"/>
          <w:i/>
          <w:sz w:val="24"/>
          <w:szCs w:val="24"/>
        </w:rPr>
      </w:pPr>
      <w:r w:rsidRPr="00463DF8">
        <w:rPr>
          <w:rFonts w:ascii="Times New Roman" w:hAnsi="Times New Roman" w:cs="Times New Roman"/>
          <w:i/>
          <w:sz w:val="24"/>
          <w:szCs w:val="24"/>
        </w:rPr>
        <w:t>W okresie od 11 maja 2020 r. przedszkole będzie udostępnione dla dzieci rodziców, którzy nie mają możliwości pogodzenia pracy z opieką w domu. W pierwszej kolejności z przedszkola mogą skorzystać dzieci pracowników systemu ochrony zdrowia, służb mundurowych, pracowników handlu i przedsiębiorstw produkcyjnych realizujących zadania związane  z zapobieganiem, przeciwdziałaniem i zwalczaniem COVID -19.</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w:t>
      </w:r>
    </w:p>
    <w:p w:rsidR="00463DF8" w:rsidRPr="00463DF8" w:rsidRDefault="00463DF8" w:rsidP="00463DF8">
      <w:pPr>
        <w:spacing w:line="360" w:lineRule="auto"/>
        <w:jc w:val="center"/>
        <w:rPr>
          <w:rFonts w:ascii="Times New Roman" w:hAnsi="Times New Roman" w:cs="Times New Roman"/>
          <w:b/>
          <w:sz w:val="24"/>
          <w:szCs w:val="24"/>
        </w:rPr>
      </w:pPr>
      <w:r w:rsidRPr="00463DF8">
        <w:rPr>
          <w:rFonts w:ascii="Times New Roman" w:hAnsi="Times New Roman" w:cs="Times New Roman"/>
          <w:b/>
          <w:sz w:val="24"/>
          <w:szCs w:val="24"/>
        </w:rPr>
        <w:t>§1</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w:t>
      </w:r>
    </w:p>
    <w:p w:rsid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1. Rodzic zgłasza  telefonicznie do przedszkola</w:t>
      </w:r>
      <w:r>
        <w:rPr>
          <w:rFonts w:ascii="Times New Roman" w:hAnsi="Times New Roman" w:cs="Times New Roman"/>
          <w:sz w:val="24"/>
          <w:szCs w:val="24"/>
        </w:rPr>
        <w:t>/szkoły</w:t>
      </w:r>
      <w:r w:rsidRPr="00463DF8">
        <w:rPr>
          <w:rFonts w:ascii="Times New Roman" w:hAnsi="Times New Roman" w:cs="Times New Roman"/>
          <w:sz w:val="24"/>
          <w:szCs w:val="24"/>
        </w:rPr>
        <w:t xml:space="preserve"> potrzebę opieki nad dzieckiem  w przedszkolu.</w:t>
      </w:r>
    </w:p>
    <w:p w:rsid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2. W dbałości o bezpieczeństwo dziecka i pracowników przedszkola rodzic jest   zobowiązany: </w:t>
      </w:r>
    </w:p>
    <w:p w:rsidR="00463DF8" w:rsidRDefault="00463DF8" w:rsidP="00463DF8">
      <w:pPr>
        <w:pStyle w:val="Akapitzlist"/>
        <w:numPr>
          <w:ilvl w:val="0"/>
          <w:numId w:val="1"/>
        </w:numPr>
        <w:spacing w:line="360" w:lineRule="auto"/>
        <w:rPr>
          <w:rFonts w:ascii="Times New Roman" w:hAnsi="Times New Roman" w:cs="Times New Roman"/>
          <w:sz w:val="24"/>
          <w:szCs w:val="24"/>
        </w:rPr>
      </w:pPr>
      <w:r w:rsidRPr="00463DF8">
        <w:rPr>
          <w:rFonts w:ascii="Times New Roman" w:hAnsi="Times New Roman" w:cs="Times New Roman"/>
          <w:sz w:val="24"/>
          <w:szCs w:val="24"/>
        </w:rPr>
        <w:t>Przekazać  istotne informacje o stanie zdrowia dziecka, podczas przyprowadzania do przedszkola, oraz aktualny numer telefo</w:t>
      </w:r>
      <w:r>
        <w:rPr>
          <w:rFonts w:ascii="Times New Roman" w:hAnsi="Times New Roman" w:cs="Times New Roman"/>
          <w:sz w:val="24"/>
          <w:szCs w:val="24"/>
        </w:rPr>
        <w:t xml:space="preserve">nu w razie potrzeby kontaktu. </w:t>
      </w:r>
    </w:p>
    <w:p w:rsidR="00463DF8" w:rsidRDefault="00463DF8" w:rsidP="00463DF8">
      <w:pPr>
        <w:pStyle w:val="Akapitzlist"/>
        <w:numPr>
          <w:ilvl w:val="0"/>
          <w:numId w:val="1"/>
        </w:num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Zaopatrzyć swoje dziecko, jeśli ukończyło 4 rok życia, w indywidualną osłonę nosa i ust p</w:t>
      </w:r>
      <w:r>
        <w:rPr>
          <w:rFonts w:ascii="Times New Roman" w:hAnsi="Times New Roman" w:cs="Times New Roman"/>
          <w:sz w:val="24"/>
          <w:szCs w:val="24"/>
        </w:rPr>
        <w:t xml:space="preserve">odczas drogi do i z placówki. </w:t>
      </w:r>
    </w:p>
    <w:p w:rsidR="00463DF8" w:rsidRDefault="00463DF8" w:rsidP="00463DF8">
      <w:pPr>
        <w:pStyle w:val="Akapitzlist"/>
        <w:numPr>
          <w:ilvl w:val="0"/>
          <w:numId w:val="1"/>
        </w:num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Przyprowadzać do placówki dziecko zdrowe – bez objawów chorobowych.  </w:t>
      </w:r>
    </w:p>
    <w:p w:rsidR="00463DF8" w:rsidRDefault="00463DF8" w:rsidP="00463DF8">
      <w:pPr>
        <w:pStyle w:val="Akapitzlist"/>
        <w:numPr>
          <w:ilvl w:val="0"/>
          <w:numId w:val="1"/>
        </w:num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Nie posyłać dziecka do przedszkola, jeżeli w domu przebywa ktoś na kwarantannie lub w izolacji. Wówczas wszyscy muszą pozostać w domu oraz stosować się do zaleceń </w:t>
      </w:r>
      <w:r>
        <w:rPr>
          <w:rFonts w:ascii="Times New Roman" w:hAnsi="Times New Roman" w:cs="Times New Roman"/>
          <w:sz w:val="24"/>
          <w:szCs w:val="24"/>
        </w:rPr>
        <w:t>służb sanitarnych i lekarza.</w:t>
      </w:r>
    </w:p>
    <w:p w:rsidR="00463DF8" w:rsidRDefault="00463DF8" w:rsidP="00463DF8">
      <w:pPr>
        <w:pStyle w:val="Akapitzlist"/>
        <w:numPr>
          <w:ilvl w:val="0"/>
          <w:numId w:val="1"/>
        </w:numPr>
        <w:spacing w:line="360" w:lineRule="auto"/>
        <w:rPr>
          <w:rFonts w:ascii="Times New Roman" w:hAnsi="Times New Roman" w:cs="Times New Roman"/>
          <w:sz w:val="24"/>
          <w:szCs w:val="24"/>
        </w:rPr>
      </w:pPr>
      <w:r w:rsidRPr="00463DF8">
        <w:rPr>
          <w:rFonts w:ascii="Times New Roman" w:hAnsi="Times New Roman" w:cs="Times New Roman"/>
          <w:sz w:val="24"/>
          <w:szCs w:val="24"/>
        </w:rPr>
        <w:t>Wyjaśnić dziecku, żeby nie zabierało do przedszkola niepotrzebn</w:t>
      </w:r>
      <w:r>
        <w:rPr>
          <w:rFonts w:ascii="Times New Roman" w:hAnsi="Times New Roman" w:cs="Times New Roman"/>
          <w:sz w:val="24"/>
          <w:szCs w:val="24"/>
        </w:rPr>
        <w:t>ych przedmiotów czy zabawek.</w:t>
      </w:r>
    </w:p>
    <w:p w:rsidR="00463DF8" w:rsidRDefault="00463DF8" w:rsidP="00463DF8">
      <w:pPr>
        <w:pStyle w:val="Akapitzlist"/>
        <w:numPr>
          <w:ilvl w:val="0"/>
          <w:numId w:val="1"/>
        </w:numPr>
        <w:spacing w:line="360" w:lineRule="auto"/>
        <w:rPr>
          <w:rFonts w:ascii="Times New Roman" w:hAnsi="Times New Roman" w:cs="Times New Roman"/>
          <w:sz w:val="24"/>
          <w:szCs w:val="24"/>
        </w:rPr>
      </w:pPr>
      <w:r w:rsidRPr="00463DF8">
        <w:rPr>
          <w:rFonts w:ascii="Times New Roman" w:hAnsi="Times New Roman" w:cs="Times New Roman"/>
          <w:sz w:val="24"/>
          <w:szCs w:val="24"/>
        </w:rPr>
        <w:t>Regularnie przypominać dziecku o po</w:t>
      </w:r>
      <w:r>
        <w:rPr>
          <w:rFonts w:ascii="Times New Roman" w:hAnsi="Times New Roman" w:cs="Times New Roman"/>
          <w:sz w:val="24"/>
          <w:szCs w:val="24"/>
        </w:rPr>
        <w:t>dstawowych zasadach higieny.</w:t>
      </w:r>
    </w:p>
    <w:p w:rsidR="00463DF8" w:rsidRPr="00463DF8" w:rsidRDefault="00463DF8" w:rsidP="00463DF8">
      <w:pPr>
        <w:pStyle w:val="Akapitzlist"/>
        <w:numPr>
          <w:ilvl w:val="0"/>
          <w:numId w:val="1"/>
        </w:num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Zwrócić uwagę na odpowiedni sposób zasłaniania twarzy podczas kichania  czy kasłania.  </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lastRenderedPageBreak/>
        <w:t xml:space="preserve"> </w:t>
      </w:r>
    </w:p>
    <w:p w:rsidR="00463DF8" w:rsidRPr="00D10A0D" w:rsidRDefault="00463DF8" w:rsidP="00D10A0D">
      <w:pPr>
        <w:spacing w:line="360" w:lineRule="auto"/>
        <w:jc w:val="center"/>
        <w:rPr>
          <w:rFonts w:ascii="Times New Roman" w:hAnsi="Times New Roman" w:cs="Times New Roman"/>
          <w:b/>
          <w:sz w:val="24"/>
          <w:szCs w:val="24"/>
        </w:rPr>
      </w:pPr>
      <w:r w:rsidRPr="00463DF8">
        <w:rPr>
          <w:rFonts w:ascii="Times New Roman" w:hAnsi="Times New Roman" w:cs="Times New Roman"/>
          <w:b/>
          <w:sz w:val="24"/>
          <w:szCs w:val="24"/>
        </w:rPr>
        <w:t>§2</w:t>
      </w:r>
    </w:p>
    <w:p w:rsidR="00463DF8" w:rsidRDefault="00463DF8" w:rsidP="00463DF8">
      <w:pPr>
        <w:spacing w:line="360" w:lineRule="auto"/>
        <w:jc w:val="center"/>
        <w:rPr>
          <w:rFonts w:ascii="Times New Roman" w:hAnsi="Times New Roman" w:cs="Times New Roman"/>
          <w:b/>
          <w:sz w:val="24"/>
          <w:szCs w:val="24"/>
        </w:rPr>
      </w:pPr>
      <w:r w:rsidRPr="00463DF8">
        <w:rPr>
          <w:rFonts w:ascii="Times New Roman" w:hAnsi="Times New Roman" w:cs="Times New Roman"/>
          <w:b/>
          <w:sz w:val="24"/>
          <w:szCs w:val="24"/>
        </w:rPr>
        <w:t>Organizacja opieki</w:t>
      </w:r>
    </w:p>
    <w:p w:rsidR="00D10A0D" w:rsidRPr="00463DF8" w:rsidRDefault="00D10A0D" w:rsidP="00463DF8">
      <w:pPr>
        <w:spacing w:line="360" w:lineRule="auto"/>
        <w:jc w:val="center"/>
        <w:rPr>
          <w:rFonts w:ascii="Times New Roman" w:hAnsi="Times New Roman" w:cs="Times New Roman"/>
          <w:b/>
          <w:sz w:val="24"/>
          <w:szCs w:val="24"/>
        </w:rPr>
      </w:pPr>
    </w:p>
    <w:p w:rsid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 Jedna grupa dzieci powinna przebywać w wyznaczonej i stałej sali. </w:t>
      </w:r>
    </w:p>
    <w:p w:rsid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2. Do grupy przyporządkowani są ci sami opiekunowie. </w:t>
      </w:r>
    </w:p>
    <w:p w:rsid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3. W grupie może przebywać do 12 dzieci. W uzasadnionych przypadkach za zgodą organu prowadzącego można zwiększyć liczbę dzieci - nie więcej niż o 2. </w:t>
      </w:r>
    </w:p>
    <w:p w:rsid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4. Rodzic, </w:t>
      </w:r>
      <w:r w:rsidR="00DC1D64">
        <w:rPr>
          <w:rFonts w:ascii="Times New Roman" w:hAnsi="Times New Roman" w:cs="Times New Roman"/>
          <w:sz w:val="24"/>
          <w:szCs w:val="24"/>
        </w:rPr>
        <w:t>doprowadza dziecko w wyznaczone miejsce i</w:t>
      </w:r>
      <w:r w:rsidRPr="00463DF8">
        <w:rPr>
          <w:rFonts w:ascii="Times New Roman" w:hAnsi="Times New Roman" w:cs="Times New Roman"/>
          <w:sz w:val="24"/>
          <w:szCs w:val="24"/>
        </w:rPr>
        <w:t xml:space="preserve"> przekazuje dziecko wyznaczonemu nauczycielowi</w:t>
      </w:r>
      <w:r>
        <w:rPr>
          <w:rFonts w:ascii="Times New Roman" w:hAnsi="Times New Roman" w:cs="Times New Roman"/>
          <w:sz w:val="24"/>
          <w:szCs w:val="24"/>
        </w:rPr>
        <w:t>/opiekunowi</w:t>
      </w:r>
      <w:r w:rsidRPr="00463DF8">
        <w:rPr>
          <w:rFonts w:ascii="Times New Roman" w:hAnsi="Times New Roman" w:cs="Times New Roman"/>
          <w:sz w:val="24"/>
          <w:szCs w:val="24"/>
        </w:rPr>
        <w:t xml:space="preserve">, który dezynfekuje ręce dziecka płynem dezynfekującym , następie  przebiera je  w szatni i wprowadza do grupy przedszkolnej przekazując pod opiekę nauczycielowi.  </w:t>
      </w:r>
    </w:p>
    <w:p w:rsid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5. Odbiór dziecka odbywa się w analogiczny sposób. Rodzic informuje osobę upowa</w:t>
      </w:r>
      <w:r w:rsidR="00DC1D64">
        <w:rPr>
          <w:rFonts w:ascii="Times New Roman" w:hAnsi="Times New Roman" w:cs="Times New Roman"/>
          <w:sz w:val="24"/>
          <w:szCs w:val="24"/>
        </w:rPr>
        <w:t xml:space="preserve">żnioną przez </w:t>
      </w:r>
      <w:r w:rsidRPr="00463DF8">
        <w:rPr>
          <w:rFonts w:ascii="Times New Roman" w:hAnsi="Times New Roman" w:cs="Times New Roman"/>
          <w:sz w:val="24"/>
          <w:szCs w:val="24"/>
        </w:rPr>
        <w:t xml:space="preserve">dyrektora o woli odbioru dziecka pozostając </w:t>
      </w:r>
      <w:r>
        <w:rPr>
          <w:rFonts w:ascii="Times New Roman" w:hAnsi="Times New Roman" w:cs="Times New Roman"/>
          <w:sz w:val="24"/>
          <w:szCs w:val="24"/>
        </w:rPr>
        <w:t>w miejscu do tego wyznaczonym</w:t>
      </w:r>
      <w:r w:rsidRPr="00463DF8">
        <w:rPr>
          <w:rFonts w:ascii="Times New Roman" w:hAnsi="Times New Roman" w:cs="Times New Roman"/>
          <w:sz w:val="24"/>
          <w:szCs w:val="24"/>
        </w:rPr>
        <w:t xml:space="preserve">. </w:t>
      </w:r>
    </w:p>
    <w:p w:rsid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6. Osoba upoważniona po weryfikacji upoważnionej osoby do odbioru, wyprowadza dziecko z grupy, przygotowuje do wyjścia  na zewnątrz i przekazuje bezkontaktowo rodzicowi oczekującemu na zewnątrz budynku</w:t>
      </w:r>
      <w:r>
        <w:rPr>
          <w:rFonts w:ascii="Times New Roman" w:hAnsi="Times New Roman" w:cs="Times New Roman"/>
          <w:sz w:val="24"/>
          <w:szCs w:val="24"/>
        </w:rPr>
        <w:t xml:space="preserve"> lub wyznaczonym miejscu</w:t>
      </w:r>
      <w:r w:rsidRPr="00463DF8">
        <w:rPr>
          <w:rFonts w:ascii="Times New Roman" w:hAnsi="Times New Roman" w:cs="Times New Roman"/>
          <w:sz w:val="24"/>
          <w:szCs w:val="24"/>
        </w:rPr>
        <w:t xml:space="preserve"> . </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7. Minimalna przestrzeń do wypoczynku, zabawy i zajęć dla dzieci w s</w:t>
      </w:r>
      <w:r w:rsidR="00DC1D64">
        <w:rPr>
          <w:rFonts w:ascii="Times New Roman" w:hAnsi="Times New Roman" w:cs="Times New Roman"/>
          <w:sz w:val="24"/>
          <w:szCs w:val="24"/>
        </w:rPr>
        <w:t>ali nie może być mniejsza niż 2 m</w:t>
      </w:r>
      <w:r w:rsidR="00DC1D64">
        <w:rPr>
          <w:rFonts w:ascii="Times New Roman" w:hAnsi="Times New Roman" w:cs="Times New Roman"/>
          <w:sz w:val="24"/>
          <w:szCs w:val="24"/>
          <w:vertAlign w:val="superscript"/>
        </w:rPr>
        <w:t>2</w:t>
      </w:r>
      <w:r w:rsidRPr="00463DF8">
        <w:rPr>
          <w:rFonts w:ascii="Times New Roman" w:hAnsi="Times New Roman" w:cs="Times New Roman"/>
          <w:sz w:val="24"/>
          <w:szCs w:val="24"/>
        </w:rPr>
        <w:t xml:space="preserve"> na 1 dziec</w:t>
      </w:r>
      <w:r>
        <w:rPr>
          <w:rFonts w:ascii="Times New Roman" w:hAnsi="Times New Roman" w:cs="Times New Roman"/>
          <w:sz w:val="24"/>
          <w:szCs w:val="24"/>
        </w:rPr>
        <w:t>ko i każdego opiekuna.</w:t>
      </w:r>
      <w:r w:rsidRPr="00463DF8">
        <w:rPr>
          <w:rFonts w:ascii="Times New Roman" w:hAnsi="Times New Roman" w:cs="Times New Roman"/>
          <w:sz w:val="24"/>
          <w:szCs w:val="24"/>
        </w:rPr>
        <w:t xml:space="preserve"> </w:t>
      </w:r>
    </w:p>
    <w:p w:rsid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8. Do przestrzeni tej nie wlicza się pomieszczenia/ń kuchni, zbiorowego żywienia, pomocniczych (ciągów komunikacji wewnętrznej, pomieszczeń porządkowych, magazynowych, higieniczno</w:t>
      </w:r>
      <w:r>
        <w:rPr>
          <w:rFonts w:ascii="Times New Roman" w:hAnsi="Times New Roman" w:cs="Times New Roman"/>
          <w:sz w:val="24"/>
          <w:szCs w:val="24"/>
        </w:rPr>
        <w:t>-</w:t>
      </w:r>
      <w:r w:rsidRPr="00463DF8">
        <w:rPr>
          <w:rFonts w:ascii="Times New Roman" w:hAnsi="Times New Roman" w:cs="Times New Roman"/>
          <w:sz w:val="24"/>
          <w:szCs w:val="24"/>
        </w:rPr>
        <w:t xml:space="preserve">sanitarnych — np. łazienek, </w:t>
      </w:r>
      <w:proofErr w:type="spellStart"/>
      <w:r w:rsidRPr="00463DF8">
        <w:rPr>
          <w:rFonts w:ascii="Times New Roman" w:hAnsi="Times New Roman" w:cs="Times New Roman"/>
          <w:sz w:val="24"/>
          <w:szCs w:val="24"/>
        </w:rPr>
        <w:t>wc</w:t>
      </w:r>
      <w:proofErr w:type="spellEnd"/>
      <w:r w:rsidRPr="00463DF8">
        <w:rPr>
          <w:rFonts w:ascii="Times New Roman" w:hAnsi="Times New Roman" w:cs="Times New Roman"/>
          <w:sz w:val="24"/>
          <w:szCs w:val="24"/>
        </w:rPr>
        <w:t xml:space="preserve">). Nie należy sumować powierzchni sal dla dzieci i przeliczać łącznej jej powierzchni na limit miejsc. Powierzchnię każdej sali wylicza się z uwzględnieniem mebli oraz innych znajdujących się w niej sprzętów. </w:t>
      </w:r>
    </w:p>
    <w:p w:rsid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9. W sali, w której przebywa grupa, należy usunąć przedmioty i sprzęty, których nie można skutecznie uprać lub dezynfekować (np. pluszowe zabawki). Jeżeli do zajęć wykorzystywane </w:t>
      </w:r>
      <w:r w:rsidRPr="00463DF8">
        <w:rPr>
          <w:rFonts w:ascii="Times New Roman" w:hAnsi="Times New Roman" w:cs="Times New Roman"/>
          <w:sz w:val="24"/>
          <w:szCs w:val="24"/>
        </w:rPr>
        <w:lastRenderedPageBreak/>
        <w:t xml:space="preserve">są przybory sportowe (piłki, skakanki, obręcze itp.) należy je dokładnie czyścić lub dezynfekować. </w:t>
      </w:r>
    </w:p>
    <w:p w:rsid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10. Należy wietrzyć sale co najmniej raz na godzinę, w czasie przerwy, a w razie potrzeby także w czasie zajęć.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11. Należy zapewnić taką organizację pracy, która uniemożliwi stykanie się ze sobą poszczególnych grup dzieci (np. różne godziny przyjmowania grup do placówki, różne godziny zabawy na dworze).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12. Opiekunowie powinni zachowywać dystans społeczny między sobą, w każdej przestrzeni podmiotu, wynoszący min. 1,5 m.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13. Do przedszkola może uczęszczać wyłącznie dziecko zdrowe, bez objawów chorobowych sugerujących chorobę zakaźną.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14. Należy ograniczyć przebywanie osób trzecich w placówce do niezbędnego minimum, z zachowaniem wszelkich środków ostrożności (min. osłona ust i nosa, rękawiczki jednorazowe, dezynfekcja rąk , tylko osoby zdrowe).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15. W celu zapewnienia szybkiej komunikacji z rodzicami/opiekunami dziecka rodzice/opiekunowie udostępniają aktualny nr telefonu.</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16. Należy uzyskać zgodę rodziców/opiekunów na pomiar temperatury ciała dziecka jeśli zaistnieje taka konieczność, w przypadku wystąpienia niepokojących objawów chorobowych.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17. Jeśli dziecko manifestuje, przejawia niepokojące objawy choroby należy odizolować je w odrębnym pomieszczeniu lub wyznaczonym miejscu z zapewnieniem minimum 2 m odległości od innych osób i niezwłocznie powiadomić rodziców/opiekunów w celu pilnego odebrania dziecka z </w:t>
      </w:r>
      <w:r w:rsidR="004001A3">
        <w:rPr>
          <w:rFonts w:ascii="Times New Roman" w:hAnsi="Times New Roman" w:cs="Times New Roman"/>
          <w:sz w:val="24"/>
          <w:szCs w:val="24"/>
        </w:rPr>
        <w:t>placówki</w:t>
      </w:r>
      <w:r w:rsidRPr="00463DF8">
        <w:rPr>
          <w:rFonts w:ascii="Times New Roman" w:hAnsi="Times New Roman" w:cs="Times New Roman"/>
          <w:sz w:val="24"/>
          <w:szCs w:val="24"/>
        </w:rPr>
        <w:t xml:space="preserve">.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18. Zaleca się korzystanie przez dzieci z pobytu na świeżym powietrzu na terenie przedszkola</w:t>
      </w:r>
      <w:r w:rsidR="004001A3">
        <w:rPr>
          <w:rFonts w:ascii="Times New Roman" w:hAnsi="Times New Roman" w:cs="Times New Roman"/>
          <w:sz w:val="24"/>
          <w:szCs w:val="24"/>
        </w:rPr>
        <w:t>/szkoły</w:t>
      </w:r>
      <w:r w:rsidRPr="00463DF8">
        <w:rPr>
          <w:rFonts w:ascii="Times New Roman" w:hAnsi="Times New Roman" w:cs="Times New Roman"/>
          <w:sz w:val="24"/>
          <w:szCs w:val="24"/>
        </w:rPr>
        <w:t xml:space="preserve">, przy zachowaniu możliwie maksymalnej odległości, zmianowości grup.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19. Sprzęt na placu zabaw lub boisku powinien być regularnie czyszczony z użyciem detergentu lub dezynfekowany, jeśli nie ma takiej możliwości należy zabezpieczyć go przed używaniem. </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20. Nie należy organizować żadnych wyjść poza teren podmiotu (np. spacer do parku). </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lastRenderedPageBreak/>
        <w:t xml:space="preserve"> </w:t>
      </w:r>
    </w:p>
    <w:p w:rsidR="00463DF8" w:rsidRPr="00D10A0D" w:rsidRDefault="00463DF8" w:rsidP="00D10A0D">
      <w:pPr>
        <w:spacing w:line="360" w:lineRule="auto"/>
        <w:jc w:val="center"/>
        <w:rPr>
          <w:rFonts w:ascii="Times New Roman" w:hAnsi="Times New Roman" w:cs="Times New Roman"/>
          <w:b/>
          <w:sz w:val="24"/>
          <w:szCs w:val="24"/>
        </w:rPr>
      </w:pPr>
      <w:r w:rsidRPr="004001A3">
        <w:rPr>
          <w:rFonts w:ascii="Times New Roman" w:hAnsi="Times New Roman" w:cs="Times New Roman"/>
          <w:b/>
          <w:sz w:val="24"/>
          <w:szCs w:val="24"/>
        </w:rPr>
        <w:t>§ 3</w:t>
      </w:r>
    </w:p>
    <w:p w:rsidR="00463DF8" w:rsidRDefault="00463DF8" w:rsidP="004001A3">
      <w:pPr>
        <w:spacing w:line="360" w:lineRule="auto"/>
        <w:jc w:val="center"/>
        <w:rPr>
          <w:rFonts w:ascii="Times New Roman" w:hAnsi="Times New Roman" w:cs="Times New Roman"/>
          <w:b/>
          <w:sz w:val="24"/>
          <w:szCs w:val="24"/>
        </w:rPr>
      </w:pPr>
      <w:r w:rsidRPr="004001A3">
        <w:rPr>
          <w:rFonts w:ascii="Times New Roman" w:hAnsi="Times New Roman" w:cs="Times New Roman"/>
          <w:b/>
          <w:sz w:val="24"/>
          <w:szCs w:val="24"/>
        </w:rPr>
        <w:t>Higiena, czyszczenie i dezynfekcja pomieszczeń i powierzchni</w:t>
      </w:r>
    </w:p>
    <w:p w:rsidR="00D10A0D" w:rsidRPr="004001A3" w:rsidRDefault="00D10A0D" w:rsidP="004001A3">
      <w:pPr>
        <w:spacing w:line="360" w:lineRule="auto"/>
        <w:jc w:val="center"/>
        <w:rPr>
          <w:rFonts w:ascii="Times New Roman" w:hAnsi="Times New Roman" w:cs="Times New Roman"/>
          <w:b/>
          <w:sz w:val="24"/>
          <w:szCs w:val="24"/>
        </w:rPr>
      </w:pP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 Przed wejściem do budynku należy umożliwić skorzystanie z płynu dezynfekującego do rąk oraz zamieścić informację o obligatoryjnym dezynfekowaniu rąk przez osoby dorosłe, wchodzące do podmiotu.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2. Należy dopilnować, aby pracownicy  dezynfekowali dłonie przy wejściu, zakładali rękawiczki ochronne oraz zakrywali usta i nos.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3. Należy regularnie myć ręce wodą z mydłem oraz dopilnować, aby robiły to dzieci, szczególnie po przyjściu do </w:t>
      </w:r>
      <w:r w:rsidR="004001A3">
        <w:rPr>
          <w:rFonts w:ascii="Times New Roman" w:hAnsi="Times New Roman" w:cs="Times New Roman"/>
          <w:sz w:val="24"/>
          <w:szCs w:val="24"/>
        </w:rPr>
        <w:t>placówki</w:t>
      </w:r>
      <w:r w:rsidRPr="00463DF8">
        <w:rPr>
          <w:rFonts w:ascii="Times New Roman" w:hAnsi="Times New Roman" w:cs="Times New Roman"/>
          <w:sz w:val="24"/>
          <w:szCs w:val="24"/>
        </w:rPr>
        <w:t xml:space="preserve">, przed jedzeniem i po powrocie ze świeżego powietrza, po skorzystaniu z toalety. </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4. Rekomenduje się monitoring codziennych prac porządkowych, ze szczególnym uwzględnieniem utrzymywania w czystości ciągów komunikacyjnych, dezynfekcji powierzchni dotykowych - poręczy, klamek i powierzchni płaskich, w tym blatów w salach i w pomieszczeniach spożywania posiłków, klawiatury, włączników.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5. 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6. Personel opiekujący się dziećmi i pozostali pracownicy powinni być zaopatrzeni  w indywidualne środki ochrony osobistej — jednorazowe rękawiczki, maseczki na usta i nos, a także fartuchy z długim rękawem (do użycia w razie konieczności np. przeprowadzania zabiegów higienicznych u dziecka - adekwatnie do aktualnej sytuacji).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7. Zaleca się wywieszenie w pomieszczeniach sanitarnohigienicznych plakatów z zasadami prawidłowego mycia rąk, a przy dozownikach z płynem do dezynfekcji rąk — instrukcje.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8. Należy zapewnić bieżącą dezynfekcję toalet.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lastRenderedPageBreak/>
        <w:t xml:space="preserve">9. Przy organizacji żywienia (kuchnia)  obok warunków higienicznych wymaganych przepisami prawa odnoszących się do funkcjonowania żywienia zbiorowego, dodatkowo wprowadzić należy zasady szczególnej ostrożności dotyczące zabezpieczenia epidemiologicznego pracowników, w miarę możliwości odległość stanowisk pracy, a jeśli to niemożliwe — środki ochrony osobistej, płyny dezynfekujące do czyszczenia powierzchni i sprzętów. Szczególną uwagę należy zwrócić na utrzymanie wysokiej higieny, mycia i dezynfekcji stanowisk  pracy, opakowań produktów, sprzętu kuchennego, naczyń stołowych oraz sztućców. </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10. Wielorazowe naczynia i sztućce należy myć w zmywarce z dodatkiem detergentu, w temperaturze minimum 600 C lub je wyparzać w zmywarce gastronomicznej. </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w:t>
      </w:r>
    </w:p>
    <w:p w:rsidR="00463DF8" w:rsidRPr="004001A3" w:rsidRDefault="00463DF8" w:rsidP="004001A3">
      <w:pPr>
        <w:spacing w:line="360" w:lineRule="auto"/>
        <w:jc w:val="center"/>
        <w:rPr>
          <w:rFonts w:ascii="Times New Roman" w:hAnsi="Times New Roman" w:cs="Times New Roman"/>
          <w:b/>
          <w:sz w:val="24"/>
          <w:szCs w:val="24"/>
        </w:rPr>
      </w:pPr>
      <w:r w:rsidRPr="004001A3">
        <w:rPr>
          <w:rFonts w:ascii="Times New Roman" w:hAnsi="Times New Roman" w:cs="Times New Roman"/>
          <w:b/>
          <w:sz w:val="24"/>
          <w:szCs w:val="24"/>
        </w:rPr>
        <w:t>§ 4</w:t>
      </w:r>
    </w:p>
    <w:p w:rsidR="00463DF8" w:rsidRDefault="00463DF8" w:rsidP="004001A3">
      <w:pPr>
        <w:spacing w:line="360" w:lineRule="auto"/>
        <w:jc w:val="center"/>
        <w:rPr>
          <w:rFonts w:ascii="Times New Roman" w:hAnsi="Times New Roman" w:cs="Times New Roman"/>
          <w:b/>
          <w:sz w:val="24"/>
          <w:szCs w:val="24"/>
        </w:rPr>
      </w:pPr>
      <w:r w:rsidRPr="004001A3">
        <w:rPr>
          <w:rFonts w:ascii="Times New Roman" w:hAnsi="Times New Roman" w:cs="Times New Roman"/>
          <w:b/>
          <w:sz w:val="24"/>
          <w:szCs w:val="24"/>
        </w:rPr>
        <w:t>Organizacja żywienia</w:t>
      </w:r>
    </w:p>
    <w:p w:rsidR="00D10A0D" w:rsidRPr="004001A3" w:rsidRDefault="00D10A0D" w:rsidP="004001A3">
      <w:pPr>
        <w:spacing w:line="360" w:lineRule="auto"/>
        <w:jc w:val="center"/>
        <w:rPr>
          <w:rFonts w:ascii="Times New Roman" w:hAnsi="Times New Roman" w:cs="Times New Roman"/>
          <w:b/>
          <w:sz w:val="24"/>
          <w:szCs w:val="24"/>
        </w:rPr>
      </w:pP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 Podczas produkcji posiłków należy stosować obowiązujące w placówce procedury postępowania wynikające z wdrożonego systemu HACCP oraz dobre praktyki higieniczne i dobre praktyki produkcyjne.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2. Obowiązuje bezwzględny zakaz przychodzenia do pracy w bloku żywieniowym osób wykazujących objawy chorobowe typu: gorączka, kaszel, osłabienie, trudności w oddychaniu itp.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3. Pracownik obowiązany jest niezwłocznie zgłosić dyrektorowi placówki lub wyznaczonej osobie wszelkich objawów chorobowych grypopodobnych takich jak gorączka, kaszel, ból mięśni, złe samopoczucie.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4. Osoba, która wykazuje objawy chorobowe nie może być dopuszczona do pracy  w żadnym charakterze.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5. Pracownicy bloku żywieniowego mają również obowiązek powiadomić pracodawcę o kontakcie z osobą zarażoną lub osobami z jej otoczenia – w takim przypadku pracownik również nie może być dopuszczony do pracy na żadnym stanowisku.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lastRenderedPageBreak/>
        <w:t xml:space="preserve">6. Dla pracowników bloku żywieniowego należy zapewnić właściwą do potrzeb ilość środków ochrony osobistej typu maseczki lub przyłbice, rękawice jednorazowe wykonane z materiałów posiadających dopuszczenie do kontaktu z żywnością, dodatkową odzież roboczą oraz dodatkowe środki do dezynfekcji rąk;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7. Na stanowiskach utrzymania higieny rąk należy wywiesić plakaty z zasadami prawidłowego mycia rąk, a przy dozownikach z płynem dezynfekcyjnym – zasady dezynfekcji rąk.   </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8. W miarę możliwości pracownicy powinni zachować między sobą dystans społeczny, wynoszący minimum 1,5 m; personel bloku żywieniowego nie może kontaktować się z dziećmi oraz nauczycielami.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9. Obowiązuje bezwzględny zakaz przebywania w bloku żywieniowym osób postronnych. </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10. Zabronione jest wnoszenie na stanowiska związane z obróbką żywności jakichkolwiek rzeczy osobistych typu torebka, telefon komórkowy czy jedzenie;  </w:t>
      </w:r>
    </w:p>
    <w:p w:rsidR="00463DF8" w:rsidRPr="00463DF8" w:rsidRDefault="00463DF8" w:rsidP="004001A3">
      <w:pPr>
        <w:spacing w:line="360" w:lineRule="auto"/>
        <w:jc w:val="center"/>
        <w:rPr>
          <w:rFonts w:ascii="Times New Roman" w:hAnsi="Times New Roman" w:cs="Times New Roman"/>
          <w:sz w:val="24"/>
          <w:szCs w:val="24"/>
        </w:rPr>
      </w:pPr>
    </w:p>
    <w:p w:rsidR="004001A3" w:rsidRPr="004001A3" w:rsidRDefault="004001A3" w:rsidP="004001A3">
      <w:pPr>
        <w:spacing w:line="360" w:lineRule="auto"/>
        <w:jc w:val="center"/>
        <w:rPr>
          <w:rFonts w:ascii="Times New Roman" w:hAnsi="Times New Roman" w:cs="Times New Roman"/>
          <w:b/>
          <w:sz w:val="24"/>
          <w:szCs w:val="24"/>
        </w:rPr>
      </w:pPr>
      <w:r w:rsidRPr="004001A3">
        <w:rPr>
          <w:rFonts w:ascii="Times New Roman" w:hAnsi="Times New Roman" w:cs="Times New Roman"/>
          <w:b/>
          <w:sz w:val="24"/>
          <w:szCs w:val="24"/>
        </w:rPr>
        <w:t>§ 5</w:t>
      </w:r>
    </w:p>
    <w:p w:rsidR="00463DF8" w:rsidRDefault="00463DF8" w:rsidP="004001A3">
      <w:pPr>
        <w:spacing w:line="360" w:lineRule="auto"/>
        <w:jc w:val="center"/>
        <w:rPr>
          <w:rFonts w:ascii="Times New Roman" w:hAnsi="Times New Roman" w:cs="Times New Roman"/>
          <w:b/>
          <w:sz w:val="24"/>
          <w:szCs w:val="24"/>
        </w:rPr>
      </w:pPr>
      <w:r w:rsidRPr="004001A3">
        <w:rPr>
          <w:rFonts w:ascii="Times New Roman" w:hAnsi="Times New Roman" w:cs="Times New Roman"/>
          <w:b/>
          <w:sz w:val="24"/>
          <w:szCs w:val="24"/>
        </w:rPr>
        <w:t>Bezpieczeństwo spożywania posiłków</w:t>
      </w:r>
    </w:p>
    <w:p w:rsidR="00D10A0D" w:rsidRPr="004001A3" w:rsidRDefault="00D10A0D" w:rsidP="004001A3">
      <w:pPr>
        <w:spacing w:line="360" w:lineRule="auto"/>
        <w:jc w:val="center"/>
        <w:rPr>
          <w:rFonts w:ascii="Times New Roman" w:hAnsi="Times New Roman" w:cs="Times New Roman"/>
          <w:b/>
          <w:sz w:val="24"/>
          <w:szCs w:val="24"/>
        </w:rPr>
      </w:pP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 Posiłki muszą być spożywane w małych grupach.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2. Miejsca spożywania posiłków muszą być utrzymane w reżimie sanitarnym – stoły, blaty, krzesła należy dezynfekować po każdej grupie oraz wietrzyć.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3. Dzieci przed posiłkiem obowiązkowo muszą umyć ręce wodą z mydłem. </w:t>
      </w:r>
    </w:p>
    <w:p w:rsidR="004001A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4. Naczynia i sztućce po posiłku muszą być myte i dezynfekowane  termicznie przy wykorzystaniu zmywarki gastronomicznej z funkcją wyparzania  w temp.+60 ; zmywarka musi być sprawna technicznie oraz systematycznie okamieniana. </w:t>
      </w:r>
    </w:p>
    <w:p w:rsidR="004001A3"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5. Dzieciom należy zapewnić dostęp do wody pitnej pod nadzorem opiekuna</w:t>
      </w:r>
    </w:p>
    <w:p w:rsidR="00D10A0D" w:rsidRDefault="00D10A0D" w:rsidP="004001A3">
      <w:pPr>
        <w:spacing w:line="360" w:lineRule="auto"/>
        <w:jc w:val="center"/>
        <w:rPr>
          <w:rFonts w:ascii="Times New Roman" w:hAnsi="Times New Roman" w:cs="Times New Roman"/>
          <w:b/>
          <w:sz w:val="24"/>
          <w:szCs w:val="24"/>
        </w:rPr>
      </w:pPr>
    </w:p>
    <w:p w:rsidR="004001A3" w:rsidRPr="004001A3" w:rsidRDefault="004001A3" w:rsidP="004001A3">
      <w:pPr>
        <w:spacing w:line="360" w:lineRule="auto"/>
        <w:jc w:val="center"/>
        <w:rPr>
          <w:rFonts w:ascii="Times New Roman" w:hAnsi="Times New Roman" w:cs="Times New Roman"/>
          <w:b/>
          <w:sz w:val="24"/>
          <w:szCs w:val="24"/>
        </w:rPr>
      </w:pPr>
      <w:r w:rsidRPr="004001A3">
        <w:rPr>
          <w:rFonts w:ascii="Times New Roman" w:hAnsi="Times New Roman" w:cs="Times New Roman"/>
          <w:b/>
          <w:sz w:val="24"/>
          <w:szCs w:val="24"/>
        </w:rPr>
        <w:lastRenderedPageBreak/>
        <w:t>§ 6</w:t>
      </w:r>
    </w:p>
    <w:p w:rsidR="00463DF8" w:rsidRDefault="00463DF8" w:rsidP="004001A3">
      <w:pPr>
        <w:spacing w:line="360" w:lineRule="auto"/>
        <w:jc w:val="center"/>
        <w:rPr>
          <w:rFonts w:ascii="Times New Roman" w:hAnsi="Times New Roman" w:cs="Times New Roman"/>
          <w:b/>
          <w:sz w:val="24"/>
          <w:szCs w:val="24"/>
        </w:rPr>
      </w:pPr>
      <w:r w:rsidRPr="004001A3">
        <w:rPr>
          <w:rFonts w:ascii="Times New Roman" w:hAnsi="Times New Roman" w:cs="Times New Roman"/>
          <w:b/>
          <w:sz w:val="24"/>
          <w:szCs w:val="24"/>
        </w:rPr>
        <w:t xml:space="preserve">Postępowanie w przypadku podejrzenia zakażenia u personelu </w:t>
      </w:r>
      <w:r w:rsidR="004001A3">
        <w:rPr>
          <w:rFonts w:ascii="Times New Roman" w:hAnsi="Times New Roman" w:cs="Times New Roman"/>
          <w:b/>
          <w:sz w:val="24"/>
          <w:szCs w:val="24"/>
        </w:rPr>
        <w:t>placówki</w:t>
      </w:r>
    </w:p>
    <w:p w:rsidR="004001A3" w:rsidRPr="004001A3" w:rsidRDefault="004001A3" w:rsidP="004001A3">
      <w:pPr>
        <w:spacing w:line="360" w:lineRule="auto"/>
        <w:jc w:val="center"/>
        <w:rPr>
          <w:rFonts w:ascii="Times New Roman" w:hAnsi="Times New Roman" w:cs="Times New Roman"/>
          <w:b/>
          <w:sz w:val="24"/>
          <w:szCs w:val="24"/>
        </w:rPr>
      </w:pPr>
    </w:p>
    <w:p w:rsidR="00C7014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 Do pracy mogą przychodzić jedynie zdrowe osoby, bez jakichkolwiek objawów wskazujących na chorobę zakaźną. </w:t>
      </w:r>
    </w:p>
    <w:p w:rsidR="00C7014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2. Nie należy angażować w zajęcia opiekuńcze pracowników i personelu powyżej 60. roku życia lub z istotnymi problemami zdrowotnymi. </w:t>
      </w:r>
    </w:p>
    <w:p w:rsidR="00C7014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3. Należy wyznaczyć i przygotować (m.in. wyposażenie w środki ochrony i płyn dezynfekujący) pomieszczenie lub wydzielić obszar, w którym będzie można odizolować osobę w przypadku zdiagnozowania objawów chorobowych. </w:t>
      </w:r>
    </w:p>
    <w:p w:rsidR="00C70143"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4. Należy przygotować procedurę postępowania na wypadek zakażenia </w:t>
      </w:r>
      <w:proofErr w:type="spellStart"/>
      <w:r w:rsidRPr="00463DF8">
        <w:rPr>
          <w:rFonts w:ascii="Times New Roman" w:hAnsi="Times New Roman" w:cs="Times New Roman"/>
          <w:sz w:val="24"/>
          <w:szCs w:val="24"/>
        </w:rPr>
        <w:t>koronawirusem</w:t>
      </w:r>
      <w:proofErr w:type="spellEnd"/>
      <w:r w:rsidRPr="00463DF8">
        <w:rPr>
          <w:rFonts w:ascii="Times New Roman" w:hAnsi="Times New Roman" w:cs="Times New Roman"/>
          <w:sz w:val="24"/>
          <w:szCs w:val="24"/>
        </w:rPr>
        <w:t xml:space="preserve"> lub zachorowania na COVID-19, która powinna uwzględniać minimum następujące założenia: </w:t>
      </w:r>
    </w:p>
    <w:p w:rsidR="00C70143" w:rsidRDefault="00463DF8" w:rsidP="00C70143">
      <w:pPr>
        <w:pStyle w:val="Akapitzlist"/>
        <w:numPr>
          <w:ilvl w:val="0"/>
          <w:numId w:val="2"/>
        </w:numPr>
        <w:spacing w:line="360" w:lineRule="auto"/>
        <w:rPr>
          <w:rFonts w:ascii="Times New Roman" w:hAnsi="Times New Roman" w:cs="Times New Roman"/>
          <w:sz w:val="24"/>
          <w:szCs w:val="24"/>
        </w:rPr>
      </w:pPr>
      <w:r w:rsidRPr="00C70143">
        <w:rPr>
          <w:rFonts w:ascii="Times New Roman" w:hAnsi="Times New Roman" w:cs="Times New Roman"/>
          <w:sz w:val="24"/>
          <w:szCs w:val="24"/>
        </w:rPr>
        <w:t>Pracownicy/obsługa podmiotu powinni zostać poinstruowani, że w przypadku wystąpienia niepokojących objawów nie powinni przychodzić do pracy, powinni pozostać w domu i skontaktować się telefonicznie ze stacją sanitarno epidemiologiczną, oddziałem zakaźnym, a w razie pogarszania się stanu zdrowia zadzwonić pod nr 999 lub 112 i poinformować, że mog</w:t>
      </w:r>
      <w:r w:rsidR="00C70143">
        <w:rPr>
          <w:rFonts w:ascii="Times New Roman" w:hAnsi="Times New Roman" w:cs="Times New Roman"/>
          <w:sz w:val="24"/>
          <w:szCs w:val="24"/>
        </w:rPr>
        <w:t xml:space="preserve">ą być zakażeni </w:t>
      </w:r>
      <w:proofErr w:type="spellStart"/>
      <w:r w:rsidR="00C70143">
        <w:rPr>
          <w:rFonts w:ascii="Times New Roman" w:hAnsi="Times New Roman" w:cs="Times New Roman"/>
          <w:sz w:val="24"/>
          <w:szCs w:val="24"/>
        </w:rPr>
        <w:t>koronawirusem</w:t>
      </w:r>
      <w:proofErr w:type="spellEnd"/>
      <w:r w:rsidR="00C70143">
        <w:rPr>
          <w:rFonts w:ascii="Times New Roman" w:hAnsi="Times New Roman" w:cs="Times New Roman"/>
          <w:sz w:val="24"/>
          <w:szCs w:val="24"/>
        </w:rPr>
        <w:t>.</w:t>
      </w:r>
    </w:p>
    <w:p w:rsidR="00C70143" w:rsidRDefault="00463DF8" w:rsidP="00C70143">
      <w:pPr>
        <w:pStyle w:val="Akapitzlist"/>
        <w:numPr>
          <w:ilvl w:val="0"/>
          <w:numId w:val="2"/>
        </w:numPr>
        <w:spacing w:line="360" w:lineRule="auto"/>
        <w:rPr>
          <w:rFonts w:ascii="Times New Roman" w:hAnsi="Times New Roman" w:cs="Times New Roman"/>
          <w:sz w:val="24"/>
          <w:szCs w:val="24"/>
        </w:rPr>
      </w:pPr>
      <w:r w:rsidRPr="00C70143">
        <w:rPr>
          <w:rFonts w:ascii="Times New Roman" w:hAnsi="Times New Roman" w:cs="Times New Roman"/>
          <w:sz w:val="24"/>
          <w:szCs w:val="24"/>
        </w:rPr>
        <w:t>Zaleca się bieżące śledzenie informacji Głównego Inspektora Sanitarnego  i Ministra Zdrowia, dostępnych na stronach gis.gov.pl lub https://www.gov.pl/web/koronawirus/, a także obo</w:t>
      </w:r>
      <w:r w:rsidR="00C70143">
        <w:rPr>
          <w:rFonts w:ascii="Times New Roman" w:hAnsi="Times New Roman" w:cs="Times New Roman"/>
          <w:sz w:val="24"/>
          <w:szCs w:val="24"/>
        </w:rPr>
        <w:t xml:space="preserve">wiązujących przepisów prawa. </w:t>
      </w:r>
    </w:p>
    <w:p w:rsidR="00C70143" w:rsidRDefault="00463DF8" w:rsidP="00C70143">
      <w:pPr>
        <w:pStyle w:val="Akapitzlist"/>
        <w:numPr>
          <w:ilvl w:val="0"/>
          <w:numId w:val="2"/>
        </w:numPr>
        <w:spacing w:line="360" w:lineRule="auto"/>
        <w:rPr>
          <w:rFonts w:ascii="Times New Roman" w:hAnsi="Times New Roman" w:cs="Times New Roman"/>
          <w:sz w:val="24"/>
          <w:szCs w:val="24"/>
        </w:rPr>
      </w:pPr>
      <w:r w:rsidRPr="00C70143">
        <w:rPr>
          <w:rFonts w:ascii="Times New Roman" w:hAnsi="Times New Roman" w:cs="Times New Roman"/>
          <w:sz w:val="24"/>
          <w:szCs w:val="24"/>
        </w:rPr>
        <w:t xml:space="preserve">W przypadku wystąpienia u pracownika będącego na stanowisku pracy niepokojących objawów sugerujących zakażenie </w:t>
      </w:r>
      <w:proofErr w:type="spellStart"/>
      <w:r w:rsidRPr="00C70143">
        <w:rPr>
          <w:rFonts w:ascii="Times New Roman" w:hAnsi="Times New Roman" w:cs="Times New Roman"/>
          <w:sz w:val="24"/>
          <w:szCs w:val="24"/>
        </w:rPr>
        <w:t>koronawirusem</w:t>
      </w:r>
      <w:proofErr w:type="spellEnd"/>
      <w:r w:rsidRPr="00C70143">
        <w:rPr>
          <w:rFonts w:ascii="Times New Roman" w:hAnsi="Times New Roman" w:cs="Times New Roman"/>
          <w:sz w:val="24"/>
          <w:szCs w:val="24"/>
        </w:rPr>
        <w:t xml:space="preserve"> należy niezwłocznie odsunąć go od pracy. Należy wstrzymać przyjmowanie kolejnych grup dzieci, powiadomić właściwą miejscowo powiatową stację sanitarno</w:t>
      </w:r>
      <w:r w:rsidR="00C70143">
        <w:rPr>
          <w:rFonts w:ascii="Times New Roman" w:hAnsi="Times New Roman" w:cs="Times New Roman"/>
          <w:sz w:val="24"/>
          <w:szCs w:val="24"/>
        </w:rPr>
        <w:t>-</w:t>
      </w:r>
      <w:r w:rsidRPr="00C70143">
        <w:rPr>
          <w:rFonts w:ascii="Times New Roman" w:hAnsi="Times New Roman" w:cs="Times New Roman"/>
          <w:sz w:val="24"/>
          <w:szCs w:val="24"/>
        </w:rPr>
        <w:t>epidemiologiczną i stosować się ściśle do wyda</w:t>
      </w:r>
      <w:r w:rsidR="00C70143">
        <w:rPr>
          <w:rFonts w:ascii="Times New Roman" w:hAnsi="Times New Roman" w:cs="Times New Roman"/>
          <w:sz w:val="24"/>
          <w:szCs w:val="24"/>
        </w:rPr>
        <w:t xml:space="preserve">wanych instrukcji i poleceń. </w:t>
      </w:r>
    </w:p>
    <w:p w:rsidR="00C70143" w:rsidRDefault="00463DF8" w:rsidP="00463DF8">
      <w:pPr>
        <w:pStyle w:val="Akapitzlist"/>
        <w:numPr>
          <w:ilvl w:val="0"/>
          <w:numId w:val="2"/>
        </w:numPr>
        <w:spacing w:line="360" w:lineRule="auto"/>
        <w:rPr>
          <w:rFonts w:ascii="Times New Roman" w:hAnsi="Times New Roman" w:cs="Times New Roman"/>
          <w:sz w:val="24"/>
          <w:szCs w:val="24"/>
        </w:rPr>
      </w:pPr>
      <w:r w:rsidRPr="00C70143">
        <w:rPr>
          <w:rFonts w:ascii="Times New Roman" w:hAnsi="Times New Roman" w:cs="Times New Roman"/>
          <w:sz w:val="24"/>
          <w:szCs w:val="24"/>
        </w:rPr>
        <w:t xml:space="preserve">Obszar, w którym poruszał się i przebywał pracownik, należy poddać gruntownemu sprzątaniu, zgodnie z funkcjonującymi w podmiocie procedurami oraz zdezynfekować powierzchnie dotykowe (klamki, poręcze, uchwyty itp.). </w:t>
      </w:r>
    </w:p>
    <w:p w:rsidR="00C70143" w:rsidRDefault="00463DF8" w:rsidP="00463DF8">
      <w:pPr>
        <w:pStyle w:val="Akapitzlist"/>
        <w:numPr>
          <w:ilvl w:val="0"/>
          <w:numId w:val="2"/>
        </w:numPr>
        <w:spacing w:line="360" w:lineRule="auto"/>
        <w:rPr>
          <w:rFonts w:ascii="Times New Roman" w:hAnsi="Times New Roman" w:cs="Times New Roman"/>
          <w:sz w:val="24"/>
          <w:szCs w:val="24"/>
        </w:rPr>
      </w:pPr>
      <w:r w:rsidRPr="00C70143">
        <w:rPr>
          <w:rFonts w:ascii="Times New Roman" w:hAnsi="Times New Roman" w:cs="Times New Roman"/>
          <w:sz w:val="24"/>
          <w:szCs w:val="24"/>
        </w:rPr>
        <w:lastRenderedPageBreak/>
        <w:t xml:space="preserve">Należy stosować się do zaleceń państwowego powiatowego inspektora sanitarnego przy ustalaniu, czy należy wdrożyć dodatkowe procedury biorąc pod uwagę zaistniały </w:t>
      </w:r>
      <w:r w:rsidR="00C70143">
        <w:rPr>
          <w:rFonts w:ascii="Times New Roman" w:hAnsi="Times New Roman" w:cs="Times New Roman"/>
          <w:sz w:val="24"/>
          <w:szCs w:val="24"/>
        </w:rPr>
        <w:t xml:space="preserve">przypadek. </w:t>
      </w:r>
    </w:p>
    <w:p w:rsidR="00C70143" w:rsidRDefault="00463DF8" w:rsidP="00463DF8">
      <w:pPr>
        <w:pStyle w:val="Akapitzlist"/>
        <w:numPr>
          <w:ilvl w:val="0"/>
          <w:numId w:val="2"/>
        </w:numPr>
        <w:spacing w:line="360" w:lineRule="auto"/>
        <w:rPr>
          <w:rFonts w:ascii="Times New Roman" w:hAnsi="Times New Roman" w:cs="Times New Roman"/>
          <w:sz w:val="24"/>
          <w:szCs w:val="24"/>
        </w:rPr>
      </w:pPr>
      <w:r w:rsidRPr="00C70143">
        <w:rPr>
          <w:rFonts w:ascii="Times New Roman" w:hAnsi="Times New Roman" w:cs="Times New Roman"/>
          <w:sz w:val="24"/>
          <w:szCs w:val="24"/>
        </w:rPr>
        <w:t xml:space="preserve">Zaleca się przygotowanie i umieszczenie w określonym miejscu (łatwy dostęp) potrzebnych numerów telefonów, w tym stacji sanitarno-epidemiologicznej, służb medycznych. </w:t>
      </w:r>
    </w:p>
    <w:p w:rsidR="00463DF8" w:rsidRPr="00C70143" w:rsidRDefault="00463DF8" w:rsidP="00C70143">
      <w:pPr>
        <w:spacing w:line="360" w:lineRule="auto"/>
        <w:ind w:left="360"/>
        <w:rPr>
          <w:rFonts w:ascii="Times New Roman" w:hAnsi="Times New Roman" w:cs="Times New Roman"/>
          <w:sz w:val="24"/>
          <w:szCs w:val="24"/>
        </w:rPr>
      </w:pPr>
      <w:r w:rsidRPr="00C70143">
        <w:rPr>
          <w:rFonts w:ascii="Times New Roman" w:hAnsi="Times New Roman" w:cs="Times New Roman"/>
          <w:sz w:val="24"/>
          <w:szCs w:val="24"/>
        </w:rPr>
        <w:t xml:space="preserve">5. Rekomenduje się ustalenie listy osób przebywających w tym samym czasie  w części/częściach </w:t>
      </w:r>
      <w:r w:rsidR="00C70143">
        <w:rPr>
          <w:rFonts w:ascii="Times New Roman" w:hAnsi="Times New Roman" w:cs="Times New Roman"/>
          <w:sz w:val="24"/>
          <w:szCs w:val="24"/>
        </w:rPr>
        <w:t>placówki</w:t>
      </w:r>
      <w:r w:rsidRPr="00C70143">
        <w:rPr>
          <w:rFonts w:ascii="Times New Roman" w:hAnsi="Times New Roman" w:cs="Times New Roman"/>
          <w:sz w:val="24"/>
          <w:szCs w:val="24"/>
        </w:rPr>
        <w:t xml:space="preserve">, w których przebywała osoba podejrzana o zakażenie  i zalecenie stosowania się do wytycznych Głównego Inspektora Sanitarnego dostępnych na stronie </w:t>
      </w:r>
      <w:r w:rsidRPr="00C70143">
        <w:rPr>
          <w:rFonts w:ascii="Times New Roman" w:hAnsi="Times New Roman" w:cs="Times New Roman"/>
          <w:i/>
          <w:sz w:val="24"/>
          <w:szCs w:val="24"/>
        </w:rPr>
        <w:t>gov.pl/web/koronawirus/</w:t>
      </w:r>
      <w:r w:rsidRPr="00C70143">
        <w:rPr>
          <w:rFonts w:ascii="Times New Roman" w:hAnsi="Times New Roman" w:cs="Times New Roman"/>
          <w:sz w:val="24"/>
          <w:szCs w:val="24"/>
        </w:rPr>
        <w:t xml:space="preserve"> oraz </w:t>
      </w:r>
      <w:r w:rsidRPr="00C70143">
        <w:rPr>
          <w:rFonts w:ascii="Times New Roman" w:hAnsi="Times New Roman" w:cs="Times New Roman"/>
          <w:i/>
          <w:sz w:val="24"/>
          <w:szCs w:val="24"/>
        </w:rPr>
        <w:t>gis.gov.pl</w:t>
      </w:r>
      <w:r w:rsidRPr="00C70143">
        <w:rPr>
          <w:rFonts w:ascii="Times New Roman" w:hAnsi="Times New Roman" w:cs="Times New Roman"/>
          <w:sz w:val="24"/>
          <w:szCs w:val="24"/>
        </w:rPr>
        <w:t xml:space="preserve"> odnoszących się do osób, które miały kontakt z zakażonym. </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w:t>
      </w:r>
    </w:p>
    <w:p w:rsidR="00D10A0D" w:rsidRPr="00D10A0D" w:rsidRDefault="00D10A0D" w:rsidP="00D10A0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7</w:t>
      </w:r>
    </w:p>
    <w:p w:rsidR="00D10A0D" w:rsidRDefault="00463DF8" w:rsidP="00D10A0D">
      <w:pPr>
        <w:spacing w:line="360" w:lineRule="auto"/>
        <w:jc w:val="center"/>
        <w:rPr>
          <w:rFonts w:ascii="Times New Roman" w:hAnsi="Times New Roman" w:cs="Times New Roman"/>
          <w:b/>
          <w:sz w:val="24"/>
          <w:szCs w:val="24"/>
        </w:rPr>
      </w:pPr>
      <w:r w:rsidRPr="00D10A0D">
        <w:rPr>
          <w:rFonts w:ascii="Times New Roman" w:hAnsi="Times New Roman" w:cs="Times New Roman"/>
          <w:b/>
          <w:sz w:val="24"/>
          <w:szCs w:val="24"/>
        </w:rPr>
        <w:t>Ob</w:t>
      </w:r>
      <w:r w:rsidR="00D10A0D">
        <w:rPr>
          <w:rFonts w:ascii="Times New Roman" w:hAnsi="Times New Roman" w:cs="Times New Roman"/>
          <w:b/>
          <w:sz w:val="24"/>
          <w:szCs w:val="24"/>
        </w:rPr>
        <w:t>owiązki nauczycieli  w placówce</w:t>
      </w:r>
    </w:p>
    <w:p w:rsidR="00D10A0D" w:rsidRPr="00D10A0D" w:rsidRDefault="00D10A0D" w:rsidP="00D10A0D">
      <w:pPr>
        <w:spacing w:line="360" w:lineRule="auto"/>
        <w:jc w:val="center"/>
        <w:rPr>
          <w:rFonts w:ascii="Times New Roman" w:hAnsi="Times New Roman" w:cs="Times New Roman"/>
          <w:b/>
          <w:sz w:val="24"/>
          <w:szCs w:val="24"/>
        </w:rPr>
      </w:pP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 Wyjaśniają  dzieciom, jakie zasady bezpieczeństwa obecnie obowiązują w placówce i dlaczego zostały wprowadzone.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2. Nie organizują wyjść poza teren placówki, np. spaceru do parku.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3. Nie organizują mycia zębów przez dzieci na terenie placówki.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4. Usuwają  z sali przedmioty i sprzęty, których nie można skutecznie dezynfekować, np. pluszowe zabawki. Jeżeli do zajęć wykorzystują  przybory sportowe, np. piłki, skakanki, obręcze, przekazują woźnym   do dezynfekcji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5. Wietrzą salę, w której organizują  zajęcia, co najmniej raz na godzinę i prowadzą gimnastykę  przy otwartych oknach.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6. Zwracają uwagę, aby dzieci często i regularnie myły ręce, szczególnie przed jedzeniem, po skorzystaniu z toalety i po powrocie z zajęć na świeżym powietrzu , organizują pokaz właściwego mycia rąk i ich dezynfekcji. Przypominają i dają przykład.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lastRenderedPageBreak/>
        <w:t xml:space="preserve">7. Unikają  organizowania większych skupisk dzieci w jednym pomieszczeniu. </w:t>
      </w:r>
    </w:p>
    <w:p w:rsidR="00463DF8" w:rsidRPr="00D10A0D" w:rsidRDefault="00D10A0D" w:rsidP="00D10A0D">
      <w:pPr>
        <w:spacing w:line="360" w:lineRule="auto"/>
        <w:jc w:val="center"/>
        <w:rPr>
          <w:rFonts w:ascii="Times New Roman" w:hAnsi="Times New Roman" w:cs="Times New Roman"/>
          <w:b/>
          <w:sz w:val="24"/>
          <w:szCs w:val="24"/>
        </w:rPr>
      </w:pPr>
      <w:r w:rsidRPr="00D10A0D">
        <w:rPr>
          <w:rFonts w:ascii="Times New Roman" w:hAnsi="Times New Roman" w:cs="Times New Roman"/>
          <w:b/>
          <w:sz w:val="24"/>
          <w:szCs w:val="24"/>
        </w:rPr>
        <w:t>§ 8</w:t>
      </w:r>
    </w:p>
    <w:p w:rsidR="00463DF8" w:rsidRPr="00D10A0D" w:rsidRDefault="00463DF8" w:rsidP="00D10A0D">
      <w:pPr>
        <w:spacing w:line="360" w:lineRule="auto"/>
        <w:jc w:val="center"/>
        <w:rPr>
          <w:rFonts w:ascii="Times New Roman" w:hAnsi="Times New Roman" w:cs="Times New Roman"/>
          <w:b/>
          <w:sz w:val="24"/>
          <w:szCs w:val="24"/>
        </w:rPr>
      </w:pPr>
      <w:r w:rsidRPr="00D10A0D">
        <w:rPr>
          <w:rFonts w:ascii="Times New Roman" w:hAnsi="Times New Roman" w:cs="Times New Roman"/>
          <w:b/>
          <w:sz w:val="24"/>
          <w:szCs w:val="24"/>
        </w:rPr>
        <w:t>Zasady współpracy przedszkola z sanepidem</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 Dyrektor przedszkola na bieżąco śledzi komunikaty na temat COVID-19 nadawane przez Główny Inspektorat Sanitarny i stosuje się do jego zaleceń.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2. Dyrektor wymaga od swoich pracowników bezwzględnego przestrzegania zaleceń GIS.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3. W sytuacji wystąpienia zagrożenia zarażenia wirusem COVID-19 niezwłocznie informuje o tym fakcie lokalną stację epidemiologiczno-sanitarną.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4. W sytuacji wystąpienia zarażenia wirusem COVID-19 u jednego z pracowników lub dzieci niezwłocznie informuje o tym fakcie lokalną stację epidemiologiczno</w:t>
      </w:r>
      <w:r w:rsidR="00D10A0D">
        <w:rPr>
          <w:rFonts w:ascii="Times New Roman" w:hAnsi="Times New Roman" w:cs="Times New Roman"/>
          <w:sz w:val="24"/>
          <w:szCs w:val="24"/>
        </w:rPr>
        <w:t>-</w:t>
      </w:r>
      <w:r w:rsidRPr="00463DF8">
        <w:rPr>
          <w:rFonts w:ascii="Times New Roman" w:hAnsi="Times New Roman" w:cs="Times New Roman"/>
          <w:sz w:val="24"/>
          <w:szCs w:val="24"/>
        </w:rPr>
        <w:t xml:space="preserve">sanitarną. </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5. Dyrektor pozostaje w stałym kontakcie z przedstawicielem lokalnej stacji epidemiologiczno-sanitarnej w celu bieżącego monitorowania sytuacji związanej  z szerzeniem się epidemii COVID-19. </w:t>
      </w:r>
    </w:p>
    <w:p w:rsidR="00463DF8" w:rsidRPr="00D10A0D" w:rsidRDefault="00D10A0D" w:rsidP="00D10A0D">
      <w:pPr>
        <w:spacing w:line="360" w:lineRule="auto"/>
        <w:jc w:val="center"/>
        <w:rPr>
          <w:rFonts w:ascii="Times New Roman" w:hAnsi="Times New Roman" w:cs="Times New Roman"/>
          <w:b/>
          <w:sz w:val="24"/>
          <w:szCs w:val="24"/>
        </w:rPr>
      </w:pPr>
      <w:r w:rsidRPr="00D10A0D">
        <w:rPr>
          <w:rFonts w:ascii="Times New Roman" w:hAnsi="Times New Roman" w:cs="Times New Roman"/>
          <w:b/>
          <w:sz w:val="24"/>
          <w:szCs w:val="24"/>
        </w:rPr>
        <w:t>§ 9</w:t>
      </w:r>
    </w:p>
    <w:p w:rsidR="00463DF8" w:rsidRPr="00D10A0D" w:rsidRDefault="00463DF8" w:rsidP="00D10A0D">
      <w:pPr>
        <w:spacing w:line="360" w:lineRule="auto"/>
        <w:jc w:val="center"/>
        <w:rPr>
          <w:rFonts w:ascii="Times New Roman" w:hAnsi="Times New Roman" w:cs="Times New Roman"/>
          <w:b/>
          <w:sz w:val="24"/>
          <w:szCs w:val="24"/>
        </w:rPr>
      </w:pPr>
      <w:r w:rsidRPr="00D10A0D">
        <w:rPr>
          <w:rFonts w:ascii="Times New Roman" w:hAnsi="Times New Roman" w:cs="Times New Roman"/>
          <w:b/>
          <w:sz w:val="24"/>
          <w:szCs w:val="24"/>
        </w:rPr>
        <w:t>Przestrzegania zasad dobrej praktyki higienicznej</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1. Dobre praktyki higieniczne, w tym właściwe mycie rąk mają na celu zapobieganie zanieczyszczeniu żywności potencjalnie chorobotwórczymi drobnoustrojami w tym wirusem SARS-CoV-2, którego źródłem mogą być osoby mające kontakt  z żywnością; w związku z powyższym personel bloku żywieniowego musi stosować podstawowe zasady higieny celem zredukowania ryzyka rozprzestrzeniani</w:t>
      </w:r>
      <w:r w:rsidR="00D10A0D">
        <w:rPr>
          <w:rFonts w:ascii="Times New Roman" w:hAnsi="Times New Roman" w:cs="Times New Roman"/>
          <w:sz w:val="24"/>
          <w:szCs w:val="24"/>
        </w:rPr>
        <w:t xml:space="preserve">a wirusa,   które obejmują:  </w:t>
      </w:r>
    </w:p>
    <w:p w:rsidR="00D10A0D" w:rsidRDefault="00D10A0D" w:rsidP="00D10A0D">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właściwą higienę rąk,  </w:t>
      </w:r>
    </w:p>
    <w:p w:rsidR="00D10A0D" w:rsidRDefault="00D10A0D" w:rsidP="00D10A0D">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 higienę kasłania/kichania, </w:t>
      </w:r>
    </w:p>
    <w:p w:rsidR="00D10A0D" w:rsidRDefault="00463DF8" w:rsidP="00D10A0D">
      <w:pPr>
        <w:pStyle w:val="Akapitzlist"/>
        <w:numPr>
          <w:ilvl w:val="0"/>
          <w:numId w:val="3"/>
        </w:numPr>
        <w:spacing w:line="360" w:lineRule="auto"/>
        <w:rPr>
          <w:rFonts w:ascii="Times New Roman" w:hAnsi="Times New Roman" w:cs="Times New Roman"/>
          <w:sz w:val="24"/>
          <w:szCs w:val="24"/>
        </w:rPr>
      </w:pPr>
      <w:r w:rsidRPr="00D10A0D">
        <w:rPr>
          <w:rFonts w:ascii="Times New Roman" w:hAnsi="Times New Roman" w:cs="Times New Roman"/>
          <w:sz w:val="24"/>
          <w:szCs w:val="24"/>
        </w:rPr>
        <w:t xml:space="preserve"> zasady bezpieczeństwa żywności. </w:t>
      </w:r>
    </w:p>
    <w:p w:rsidR="00D10A0D" w:rsidRDefault="00463DF8" w:rsidP="00D10A0D">
      <w:pPr>
        <w:spacing w:line="360" w:lineRule="auto"/>
        <w:rPr>
          <w:rFonts w:ascii="Times New Roman" w:hAnsi="Times New Roman" w:cs="Times New Roman"/>
          <w:sz w:val="24"/>
          <w:szCs w:val="24"/>
        </w:rPr>
      </w:pPr>
      <w:r w:rsidRPr="00D10A0D">
        <w:rPr>
          <w:rFonts w:ascii="Times New Roman" w:hAnsi="Times New Roman" w:cs="Times New Roman"/>
          <w:sz w:val="24"/>
          <w:szCs w:val="24"/>
        </w:rPr>
        <w:lastRenderedPageBreak/>
        <w:t xml:space="preserve">2. Osoba wykazująca objawy chorobowe (wysoka temperatura, kaszel, osłabienie, trudności w oddychaniu) musi być bezwzględnie odsunięta od pracy.  </w:t>
      </w:r>
    </w:p>
    <w:p w:rsidR="00D10A0D" w:rsidRDefault="00463DF8" w:rsidP="00D10A0D">
      <w:pPr>
        <w:spacing w:line="360" w:lineRule="auto"/>
        <w:rPr>
          <w:rFonts w:ascii="Times New Roman" w:hAnsi="Times New Roman" w:cs="Times New Roman"/>
          <w:sz w:val="24"/>
          <w:szCs w:val="24"/>
        </w:rPr>
      </w:pPr>
      <w:r w:rsidRPr="00D10A0D">
        <w:rPr>
          <w:rFonts w:ascii="Times New Roman" w:hAnsi="Times New Roman" w:cs="Times New Roman"/>
          <w:sz w:val="24"/>
          <w:szCs w:val="24"/>
        </w:rPr>
        <w:t xml:space="preserve">3. Personel zobligowany jest myć ręce:  - przed rozpoczęciem pracy,  - przed kontaktem z żywnością, która jest przeznaczona do bezpośredniego spożycia,  - po obróbce lub kontakcie z żywnością surową, nieprzetworzoną,  - po zajmowaniu się odpadami/śmieciami,  - po zakończeniu procedur czyszczenia/dezynfekcji,  - po skorzystaniu z toalety,  - po kaszlu, kichaniu, wydmuchaniu nosa. </w:t>
      </w:r>
    </w:p>
    <w:p w:rsidR="00463DF8" w:rsidRPr="00D10A0D" w:rsidRDefault="00463DF8" w:rsidP="00D10A0D">
      <w:pPr>
        <w:spacing w:line="360" w:lineRule="auto"/>
        <w:rPr>
          <w:rFonts w:ascii="Times New Roman" w:hAnsi="Times New Roman" w:cs="Times New Roman"/>
          <w:sz w:val="24"/>
          <w:szCs w:val="24"/>
        </w:rPr>
      </w:pPr>
      <w:r w:rsidRPr="00D10A0D">
        <w:rPr>
          <w:rFonts w:ascii="Times New Roman" w:hAnsi="Times New Roman" w:cs="Times New Roman"/>
          <w:sz w:val="24"/>
          <w:szCs w:val="24"/>
        </w:rPr>
        <w:t xml:space="preserve"> 4. Dopuszcza się pracę w rękawiczkach jednorazowych wykonanych z materiałów przeznaczonych   do kontaktu z żywnością; przed każdym założeniem oraz po każdym ściągnięciu rękawic należy dokładnie umyć dłonie.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5. Bezwzględnie należy pamiętać o higienie rękawiczek – w przypadku rękawiczek lateksowych należy pamiętać, że podlegają one myciu i dezynfekcji tak samo jak ręce.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6. Rękawiczki uszkodzone podlegają natychmiastowej wymianie; często zaniedbuje się dezynfekcję rąk po zdjęciu rękawiczek jednorazowego użytku; mikroperforacje rękawiczek, niewidoczne gołym okiem, mogą niezauważenie prowadzić do skażenia rąk; dezynfekcja rąk po zdjęciu rękawiczek zabiega rozprzestrzenianiu się patogenu.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7. Bezwzględnie należy przestrzegać zasady zdejmowania rękawic ochronnych.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8. Zdejmowanie rękawic należy zacząć od uchwycenia jednej z nich na wysokości nadgarstka  w taki sposób, by nie dotykać skóry przedramienia, a w dalszej kolejności należy wywrócić ją wewnętrzną stroną na wierzch.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9. Po zdjęciu pierwszej rękawicy należy ją przytrzymać w drugiej ręce, do której należy przyłożyć palce, wsuwając je pod rękawiczkę i zwijając ją wzdłuż dłoni.  1</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0. Zdjęte rękawiczki należy wyrzuć do kosza wyłożonego workiem foliowym – kosz musi posiadać uchylną pokrywę.  </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11. Następnie należy dokładnie umyć ręce wodą z mydłem lub detergentem zawierającym minimum 60-procentowy alkohol.  </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lastRenderedPageBreak/>
        <w:t xml:space="preserve">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12. Do szybkiej dezynfekcji powierzchni roboczych należy stosować preparat przygotowany przez producenta do bezpośredniego użycia  , który należy nanosić metodą natryskową; preparat działa w ciągu 60 sekund i nie wymaga spłukiwania.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13. Stanowiska pracy oraz wyposażenie muszą być czyste i higieniczne.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14. Powierzchnie dotykowe takie jak: blaty, półki, klamki, włącznik światła itp.   muszą być regularnie wycierane środkiem dezynfekcyjnym o udowodnionej skuteczności wirusobójczej.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15. Wszystkie obszary bloku żywieniowego powinny być regularnie i starannie sprzątane z użyciem środków chemicznych o właściwościach dezynfekcyjnych uwzględnionych w planie utrzymania higieny. </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16. Wprowadza się monitoring codziennych prac porządkowych, ze szczególnym uwzględnieniem utrzymania w czystości ciągów komunikacyjnych, stanowisk pracy, opakowań produktów, sprzętu kuchennego, naczyń stołowych oraz dezynfekcji powierzchni dotykowych – klamek, włączników, powierzchni płaskich w tym blatów roboczych.  </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w:t>
      </w:r>
    </w:p>
    <w:p w:rsidR="00463DF8" w:rsidRPr="00D10A0D" w:rsidRDefault="00D10A0D" w:rsidP="00D10A0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10</w:t>
      </w:r>
    </w:p>
    <w:p w:rsidR="00463DF8" w:rsidRPr="00D10A0D" w:rsidRDefault="00463DF8" w:rsidP="00D10A0D">
      <w:pPr>
        <w:spacing w:line="360" w:lineRule="auto"/>
        <w:jc w:val="center"/>
        <w:rPr>
          <w:rFonts w:ascii="Times New Roman" w:hAnsi="Times New Roman" w:cs="Times New Roman"/>
          <w:b/>
          <w:sz w:val="24"/>
          <w:szCs w:val="24"/>
        </w:rPr>
      </w:pPr>
      <w:r w:rsidRPr="00D10A0D">
        <w:rPr>
          <w:rFonts w:ascii="Times New Roman" w:hAnsi="Times New Roman" w:cs="Times New Roman"/>
          <w:b/>
          <w:sz w:val="24"/>
          <w:szCs w:val="24"/>
        </w:rPr>
        <w:t>Postępowanie ze zużytymi środkami ochrony osobistej</w:t>
      </w:r>
    </w:p>
    <w:p w:rsidR="00463DF8" w:rsidRP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1. Odpady wytworzone przez osoby zdrowe, takie jak maseczki, rękawiczki w celu minimalizacji ryzyka zarażenia i rozprzestrzeniania się </w:t>
      </w:r>
      <w:proofErr w:type="spellStart"/>
      <w:r w:rsidRPr="00463DF8">
        <w:rPr>
          <w:rFonts w:ascii="Times New Roman" w:hAnsi="Times New Roman" w:cs="Times New Roman"/>
          <w:sz w:val="24"/>
          <w:szCs w:val="24"/>
        </w:rPr>
        <w:t>koronawirusa</w:t>
      </w:r>
      <w:proofErr w:type="spellEnd"/>
      <w:r w:rsidRPr="00463DF8">
        <w:rPr>
          <w:rFonts w:ascii="Times New Roman" w:hAnsi="Times New Roman" w:cs="Times New Roman"/>
          <w:sz w:val="24"/>
          <w:szCs w:val="24"/>
        </w:rPr>
        <w:t xml:space="preserve">, należy wyrzucać do pojemnika / worka na odpady zmieszane. </w:t>
      </w:r>
    </w:p>
    <w:p w:rsidR="00D10A0D"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2. Maseczki, rękawiczki i inne środki ochronne stosowane przez osoby zdrowe powinny być uprzednio zebrane w workach, które po zawiązaniu wrzucane są do pojemnika zbiorczego. </w:t>
      </w:r>
    </w:p>
    <w:p w:rsidR="00463DF8" w:rsidRDefault="00463DF8" w:rsidP="00463DF8">
      <w:pPr>
        <w:spacing w:line="360" w:lineRule="auto"/>
        <w:rPr>
          <w:rFonts w:ascii="Times New Roman" w:hAnsi="Times New Roman" w:cs="Times New Roman"/>
          <w:sz w:val="24"/>
          <w:szCs w:val="24"/>
        </w:rPr>
      </w:pPr>
      <w:r w:rsidRPr="00463DF8">
        <w:rPr>
          <w:rFonts w:ascii="Times New Roman" w:hAnsi="Times New Roman" w:cs="Times New Roman"/>
          <w:sz w:val="24"/>
          <w:szCs w:val="24"/>
        </w:rPr>
        <w:t xml:space="preserve"> 3. Inne odpady powinny być segregowane i wrzucane do właściwych pojemników zgodnie z obowiązującą procedurą.  </w:t>
      </w:r>
    </w:p>
    <w:p w:rsidR="00D10A0D" w:rsidRDefault="00D10A0D" w:rsidP="00463DF8">
      <w:pPr>
        <w:spacing w:line="360" w:lineRule="auto"/>
        <w:rPr>
          <w:rFonts w:ascii="Times New Roman" w:hAnsi="Times New Roman" w:cs="Times New Roman"/>
          <w:sz w:val="24"/>
          <w:szCs w:val="24"/>
        </w:rPr>
      </w:pPr>
    </w:p>
    <w:p w:rsidR="00D10A0D" w:rsidRPr="00463DF8" w:rsidRDefault="00D10A0D" w:rsidP="00463DF8">
      <w:pPr>
        <w:spacing w:line="360" w:lineRule="auto"/>
        <w:rPr>
          <w:rFonts w:ascii="Times New Roman" w:hAnsi="Times New Roman" w:cs="Times New Roman"/>
          <w:sz w:val="24"/>
          <w:szCs w:val="24"/>
        </w:rPr>
      </w:pPr>
    </w:p>
    <w:p w:rsidR="0046439B" w:rsidRDefault="0046439B"/>
    <w:sectPr w:rsidR="0046439B" w:rsidSect="0068298C">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D51" w:rsidRDefault="00B40D51" w:rsidP="0068298C">
      <w:pPr>
        <w:spacing w:after="0" w:line="240" w:lineRule="auto"/>
      </w:pPr>
      <w:r>
        <w:separator/>
      </w:r>
    </w:p>
  </w:endnote>
  <w:endnote w:type="continuationSeparator" w:id="0">
    <w:p w:rsidR="00B40D51" w:rsidRDefault="00B40D51" w:rsidP="0068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D51" w:rsidRDefault="00B40D51" w:rsidP="0068298C">
      <w:pPr>
        <w:spacing w:after="0" w:line="240" w:lineRule="auto"/>
      </w:pPr>
      <w:r>
        <w:separator/>
      </w:r>
    </w:p>
  </w:footnote>
  <w:footnote w:type="continuationSeparator" w:id="0">
    <w:p w:rsidR="00B40D51" w:rsidRDefault="00B40D51" w:rsidP="00682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ytuł"/>
      <w:id w:val="77547040"/>
      <w:placeholder>
        <w:docPart w:val="B75BB19EBC1D40B684704F64441E5BC8"/>
      </w:placeholder>
      <w:dataBinding w:prefixMappings="xmlns:ns0='http://schemas.openxmlformats.org/package/2006/metadata/core-properties' xmlns:ns1='http://purl.org/dc/elements/1.1/'" w:xpath="/ns0:coreProperties[1]/ns1:title[1]" w:storeItemID="{6C3C8BC8-F283-45AE-878A-BAB7291924A1}"/>
      <w:text/>
    </w:sdtPr>
    <w:sdtEndPr/>
    <w:sdtContent>
      <w:p w:rsidR="0068298C" w:rsidRDefault="0068298C">
        <w:pPr>
          <w:pStyle w:val="Nagwek"/>
          <w:pBdr>
            <w:between w:val="single" w:sz="4" w:space="1" w:color="4F81BD" w:themeColor="accent1"/>
          </w:pBdr>
          <w:spacing w:line="276" w:lineRule="auto"/>
          <w:jc w:val="center"/>
        </w:pPr>
        <w:r>
          <w:t>Publiczna Szkoła Podstawowa im. Noblistów Polskich w Starej Dąbrowie</w:t>
        </w:r>
      </w:p>
    </w:sdtContent>
  </w:sdt>
  <w:p w:rsidR="0068298C" w:rsidRDefault="0068298C" w:rsidP="00BF0FA7">
    <w:pPr>
      <w:pStyle w:val="Nagwek"/>
      <w:pBdr>
        <w:between w:val="single" w:sz="4" w:space="1" w:color="4F81BD" w:themeColor="accent1"/>
      </w:pBdr>
      <w:tabs>
        <w:tab w:val="clear" w:pos="9072"/>
        <w:tab w:val="left" w:pos="4956"/>
      </w:tabs>
      <w:spacing w:line="276" w:lineRule="auto"/>
    </w:pPr>
  </w:p>
  <w:p w:rsidR="0068298C" w:rsidRDefault="0068298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6947"/>
    <w:multiLevelType w:val="hybridMultilevel"/>
    <w:tmpl w:val="4D263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EA344CA"/>
    <w:multiLevelType w:val="hybridMultilevel"/>
    <w:tmpl w:val="9BC09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9631B66"/>
    <w:multiLevelType w:val="hybridMultilevel"/>
    <w:tmpl w:val="A7A61CA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3DF8"/>
    <w:rsid w:val="001341CE"/>
    <w:rsid w:val="004001A3"/>
    <w:rsid w:val="00463DF8"/>
    <w:rsid w:val="0046439B"/>
    <w:rsid w:val="0068298C"/>
    <w:rsid w:val="009B6231"/>
    <w:rsid w:val="00A46A35"/>
    <w:rsid w:val="00B40D51"/>
    <w:rsid w:val="00BF0FA7"/>
    <w:rsid w:val="00C70143"/>
    <w:rsid w:val="00D10A0D"/>
    <w:rsid w:val="00DC1D64"/>
    <w:rsid w:val="00FB5E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43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3DF8"/>
    <w:pPr>
      <w:ind w:left="720"/>
      <w:contextualSpacing/>
    </w:pPr>
  </w:style>
  <w:style w:type="paragraph" w:styleId="Nagwek">
    <w:name w:val="header"/>
    <w:basedOn w:val="Normalny"/>
    <w:link w:val="NagwekZnak"/>
    <w:uiPriority w:val="99"/>
    <w:unhideWhenUsed/>
    <w:rsid w:val="006829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98C"/>
  </w:style>
  <w:style w:type="paragraph" w:styleId="Stopka">
    <w:name w:val="footer"/>
    <w:basedOn w:val="Normalny"/>
    <w:link w:val="StopkaZnak"/>
    <w:uiPriority w:val="99"/>
    <w:semiHidden/>
    <w:unhideWhenUsed/>
    <w:rsid w:val="0068298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8298C"/>
  </w:style>
  <w:style w:type="paragraph" w:styleId="Tekstdymka">
    <w:name w:val="Balloon Text"/>
    <w:basedOn w:val="Normalny"/>
    <w:link w:val="TekstdymkaZnak"/>
    <w:uiPriority w:val="99"/>
    <w:semiHidden/>
    <w:unhideWhenUsed/>
    <w:rsid w:val="006829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29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5BB19EBC1D40B684704F64441E5BC8"/>
        <w:category>
          <w:name w:val="Ogólne"/>
          <w:gallery w:val="placeholder"/>
        </w:category>
        <w:types>
          <w:type w:val="bbPlcHdr"/>
        </w:types>
        <w:behaviors>
          <w:behavior w:val="content"/>
        </w:behaviors>
        <w:guid w:val="{FD8B417C-ACD8-4C90-A22C-4E65114F5036}"/>
      </w:docPartPr>
      <w:docPartBody>
        <w:p w:rsidR="00545904" w:rsidRDefault="00D4366E" w:rsidP="00D4366E">
          <w:pPr>
            <w:pStyle w:val="B75BB19EBC1D40B684704F64441E5BC8"/>
          </w:pPr>
          <w: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4366E"/>
    <w:rsid w:val="00545904"/>
    <w:rsid w:val="006B3933"/>
    <w:rsid w:val="00A16F4F"/>
    <w:rsid w:val="00CA0AA0"/>
    <w:rsid w:val="00D436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87C39F3FE014098AEE6F4E31BC7792B">
    <w:name w:val="D87C39F3FE014098AEE6F4E31BC7792B"/>
    <w:rsid w:val="00D4366E"/>
  </w:style>
  <w:style w:type="paragraph" w:customStyle="1" w:styleId="B75BB19EBC1D40B684704F64441E5BC8">
    <w:name w:val="B75BB19EBC1D40B684704F64441E5BC8"/>
    <w:rsid w:val="00D4366E"/>
  </w:style>
  <w:style w:type="paragraph" w:customStyle="1" w:styleId="6FFAF16F0BCA4A33AC98728619E57C0A">
    <w:name w:val="6FFAF16F0BCA4A33AC98728619E57C0A"/>
    <w:rsid w:val="00D436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AB207-3A33-4404-837B-2B2D93B6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2635</Words>
  <Characters>15816</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Publiczna Szkoła Podstawowa im. Noblistów Polskich w Starej Dąbrowie</vt:lpstr>
    </vt:vector>
  </TitlesOfParts>
  <Company/>
  <LinksUpToDate>false</LinksUpToDate>
  <CharactersWithSpaces>18415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Publiczna Szkoła Podstawowa im. Noblistów Polskich w Starej Dąbrowie</dc:title>
  <dc:subject/>
  <dc:creator>Marek Rozlach</dc:creator>
  <cp:keywords/>
  <dc:description/>
  <cp:lastModifiedBy>sekretariat</cp:lastModifiedBy>
  <cp:revision>7</cp:revision>
  <cp:lastPrinted>2020-05-06T12:22:00Z</cp:lastPrinted>
  <dcterms:created xsi:type="dcterms:W3CDTF">2020-05-06T07:21:00Z</dcterms:created>
  <dcterms:modified xsi:type="dcterms:W3CDTF">2020-05-06T12:25:00Z</dcterms:modified>
</cp:coreProperties>
</file>